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E0" w:rsidRDefault="00B86154" w:rsidP="00987401">
      <w:pPr>
        <w:rPr>
          <w:rFonts w:asciiTheme="majorBidi" w:hAnsiTheme="majorBidi" w:cstheme="majorBidi"/>
          <w:b/>
          <w:bCs/>
          <w:color w:val="FF0000"/>
        </w:rPr>
      </w:pPr>
      <w:r w:rsidRPr="002B6AFC">
        <w:rPr>
          <w:rFonts w:asciiTheme="majorBidi" w:hAnsiTheme="majorBidi" w:cstheme="majorBidi"/>
          <w:b/>
          <w:bCs/>
          <w:color w:val="FF0000"/>
        </w:rPr>
        <w:t xml:space="preserve">La </w:t>
      </w:r>
      <w:r w:rsidR="00D34E10" w:rsidRPr="002B6AFC">
        <w:rPr>
          <w:rFonts w:asciiTheme="majorBidi" w:hAnsiTheme="majorBidi" w:cstheme="majorBidi"/>
          <w:b/>
          <w:bCs/>
          <w:color w:val="FF0000"/>
        </w:rPr>
        <w:t>preghiera</w:t>
      </w:r>
      <w:r w:rsidR="00FF42F8">
        <w:rPr>
          <w:rFonts w:asciiTheme="majorBidi" w:hAnsiTheme="majorBidi" w:cstheme="majorBidi"/>
          <w:b/>
          <w:bCs/>
          <w:color w:val="FF0000"/>
        </w:rPr>
        <w:t xml:space="preserve"> della delegazione</w:t>
      </w:r>
      <w:proofErr w:type="gramStart"/>
      <w:r w:rsidR="00FF42F8">
        <w:rPr>
          <w:rFonts w:asciiTheme="majorBidi" w:hAnsiTheme="majorBidi" w:cstheme="majorBidi"/>
          <w:b/>
          <w:bCs/>
          <w:color w:val="FF0000"/>
        </w:rPr>
        <w:t xml:space="preserve"> </w:t>
      </w:r>
      <w:r w:rsidR="00D34E10" w:rsidRPr="002B6AFC">
        <w:rPr>
          <w:rFonts w:asciiTheme="majorBidi" w:hAnsiTheme="majorBidi" w:cstheme="majorBidi"/>
          <w:b/>
          <w:bCs/>
          <w:color w:val="FF0000"/>
        </w:rPr>
        <w:t xml:space="preserve"> </w:t>
      </w:r>
      <w:r w:rsidR="00FF42F8">
        <w:rPr>
          <w:rFonts w:asciiTheme="majorBidi" w:hAnsiTheme="majorBidi" w:cstheme="majorBidi"/>
          <w:b/>
          <w:bCs/>
          <w:color w:val="FF0000"/>
        </w:rPr>
        <w:t xml:space="preserve"> </w:t>
      </w:r>
      <w:proofErr w:type="gramEnd"/>
      <w:r w:rsidR="00FF42F8">
        <w:rPr>
          <w:rFonts w:asciiTheme="majorBidi" w:hAnsiTheme="majorBidi" w:cstheme="majorBidi"/>
          <w:b/>
          <w:bCs/>
          <w:color w:val="FF0000"/>
        </w:rPr>
        <w:t xml:space="preserve">di </w:t>
      </w:r>
      <w:r w:rsidR="00D34E10" w:rsidRPr="002B6AFC">
        <w:rPr>
          <w:rFonts w:asciiTheme="majorBidi" w:hAnsiTheme="majorBidi" w:cstheme="majorBidi"/>
          <w:b/>
          <w:bCs/>
          <w:color w:val="FF0000"/>
        </w:rPr>
        <w:t>Egitto</w:t>
      </w:r>
    </w:p>
    <w:p w:rsidR="005D3664" w:rsidRDefault="00024F44" w:rsidP="00E501C5">
      <w:pPr>
        <w:spacing w:line="240" w:lineRule="auto"/>
        <w:jc w:val="both"/>
        <w:rPr>
          <w:rFonts w:asciiTheme="majorBidi" w:hAnsiTheme="majorBidi" w:cstheme="majorBidi"/>
          <w:b/>
          <w:bCs/>
          <w:color w:val="FF0000"/>
        </w:rPr>
      </w:pPr>
      <w:r>
        <w:rPr>
          <w:rFonts w:asciiTheme="majorBidi" w:hAnsiTheme="majorBidi" w:cstheme="majorBidi"/>
          <w:b/>
          <w:bCs/>
          <w:color w:val="FF0000"/>
        </w:rPr>
        <w:t>I</w:t>
      </w:r>
      <w:r w:rsidR="00E501C5">
        <w:rPr>
          <w:rFonts w:asciiTheme="majorBidi" w:hAnsiTheme="majorBidi" w:cstheme="majorBidi"/>
          <w:b/>
          <w:bCs/>
          <w:color w:val="FF0000"/>
        </w:rPr>
        <w:t>ntroduzione,</w:t>
      </w:r>
    </w:p>
    <w:p w:rsidR="005D3664" w:rsidRDefault="005D3664" w:rsidP="005D3664">
      <w:pPr>
        <w:spacing w:after="0"/>
      </w:pPr>
      <w:r>
        <w:t>Nella nostra preghiera abbiamo scelto la chiamata di Abramo che per obbedienza è andato oltre alla sua terra, dove ha fatto esperienza che Dio è</w:t>
      </w:r>
      <w:proofErr w:type="gramStart"/>
      <w:r>
        <w:t xml:space="preserve">  </w:t>
      </w:r>
      <w:proofErr w:type="gramEnd"/>
      <w:r>
        <w:t xml:space="preserve">fedele, </w:t>
      </w:r>
      <w:r w:rsidRPr="00F95D8A">
        <w:t xml:space="preserve">che </w:t>
      </w:r>
      <w:r w:rsidR="00784957" w:rsidRPr="00F95D8A">
        <w:t xml:space="preserve">è </w:t>
      </w:r>
      <w:r w:rsidRPr="00F95D8A">
        <w:t>Dio</w:t>
      </w:r>
      <w:r>
        <w:t xml:space="preserve"> della sua </w:t>
      </w:r>
      <w:r w:rsidRPr="00F95D8A">
        <w:t>terra , e</w:t>
      </w:r>
      <w:r w:rsidR="00784957" w:rsidRPr="00F95D8A">
        <w:t xml:space="preserve"> </w:t>
      </w:r>
      <w:r w:rsidRPr="00F95D8A">
        <w:t>d</w:t>
      </w:r>
      <w:r w:rsidR="00784957" w:rsidRPr="00F95D8A">
        <w:t>i</w:t>
      </w:r>
      <w:r w:rsidRPr="00F95D8A">
        <w:t xml:space="preserve"> ogni</w:t>
      </w:r>
      <w:r>
        <w:t xml:space="preserve"> uomo e</w:t>
      </w:r>
      <w:r w:rsidR="00784957">
        <w:t xml:space="preserve"> </w:t>
      </w:r>
      <w:r>
        <w:t>d</w:t>
      </w:r>
      <w:r w:rsidR="00784957" w:rsidRPr="00784957">
        <w:rPr>
          <w:color w:val="00B050"/>
        </w:rPr>
        <w:t>i</w:t>
      </w:r>
      <w:r>
        <w:t xml:space="preserve"> ogni terra. </w:t>
      </w:r>
    </w:p>
    <w:p w:rsidR="005D3664" w:rsidRDefault="005D3664" w:rsidP="005D3664">
      <w:pPr>
        <w:spacing w:after="0"/>
        <w:rPr>
          <w:rFonts w:asciiTheme="majorBidi" w:hAnsiTheme="majorBidi" w:cstheme="majorBidi"/>
          <w:color w:val="000000" w:themeColor="text1"/>
        </w:rPr>
      </w:pPr>
      <w:r>
        <w:t xml:space="preserve">Abramo per noi è un simbolo che ha toccato la nostra terra, che ci stimola a vivere la nostra fede, andando </w:t>
      </w:r>
      <w:r w:rsidRPr="00A50A12">
        <w:rPr>
          <w:i/>
          <w:iCs/>
        </w:rPr>
        <w:t>"</w:t>
      </w:r>
      <w:r w:rsidRPr="00A50A12">
        <w:rPr>
          <w:rFonts w:asciiTheme="majorBidi" w:hAnsiTheme="majorBidi" w:cstheme="majorBidi"/>
          <w:i/>
          <w:iCs/>
          <w:color w:val="000000" w:themeColor="text1"/>
        </w:rPr>
        <w:t xml:space="preserve">verso la terra che io </w:t>
      </w:r>
      <w:proofErr w:type="gramStart"/>
      <w:r w:rsidRPr="00A50A12">
        <w:rPr>
          <w:rFonts w:asciiTheme="majorBidi" w:hAnsiTheme="majorBidi" w:cstheme="majorBidi"/>
          <w:i/>
          <w:iCs/>
          <w:color w:val="000000" w:themeColor="text1"/>
        </w:rPr>
        <w:t xml:space="preserve">ti </w:t>
      </w:r>
      <w:proofErr w:type="gramEnd"/>
      <w:r w:rsidRPr="00A50A12">
        <w:rPr>
          <w:rFonts w:asciiTheme="majorBidi" w:hAnsiTheme="majorBidi" w:cstheme="majorBidi"/>
          <w:i/>
          <w:iCs/>
          <w:color w:val="000000" w:themeColor="text1"/>
        </w:rPr>
        <w:t>indicherò</w:t>
      </w:r>
      <w:r>
        <w:rPr>
          <w:rFonts w:asciiTheme="majorBidi" w:hAnsiTheme="majorBidi" w:cstheme="majorBidi"/>
          <w:color w:val="000000" w:themeColor="text1"/>
        </w:rPr>
        <w:t xml:space="preserve">". </w:t>
      </w:r>
    </w:p>
    <w:p w:rsidR="00E501C5" w:rsidRDefault="00E501C5" w:rsidP="00E501C5">
      <w:pPr>
        <w:spacing w:line="240" w:lineRule="auto"/>
        <w:jc w:val="both"/>
        <w:rPr>
          <w:rFonts w:asciiTheme="majorBidi" w:hAnsiTheme="majorBidi" w:cstheme="majorBidi"/>
          <w:bCs/>
          <w:i/>
          <w:color w:val="FF0000"/>
        </w:rPr>
      </w:pPr>
      <w:r w:rsidRPr="00E501C5">
        <w:rPr>
          <w:rFonts w:asciiTheme="majorBidi" w:hAnsiTheme="majorBidi" w:cstheme="majorBidi"/>
          <w:bCs/>
          <w:i/>
          <w:color w:val="FF0000"/>
        </w:rPr>
        <w:t xml:space="preserve">Ci troviamo a pregare insieme a tutte le suore elisabettine </w:t>
      </w:r>
      <w:r>
        <w:rPr>
          <w:rFonts w:asciiTheme="majorBidi" w:hAnsiTheme="majorBidi" w:cstheme="majorBidi"/>
          <w:bCs/>
          <w:i/>
          <w:color w:val="FF0000"/>
        </w:rPr>
        <w:t>per benedire …ringraziare Dio…</w:t>
      </w:r>
    </w:p>
    <w:p w:rsidR="00024F44" w:rsidRPr="00E501C5" w:rsidRDefault="00024F44" w:rsidP="00E501C5">
      <w:pPr>
        <w:spacing w:line="240" w:lineRule="auto"/>
        <w:jc w:val="both"/>
        <w:rPr>
          <w:rFonts w:asciiTheme="majorBidi" w:hAnsiTheme="majorBidi" w:cstheme="majorBidi"/>
          <w:bCs/>
          <w:i/>
          <w:color w:val="FF0000"/>
        </w:rPr>
      </w:pPr>
    </w:p>
    <w:p w:rsidR="00B22066" w:rsidRPr="00E501C5" w:rsidRDefault="005E0BF8" w:rsidP="00B86154">
      <w:pPr>
        <w:rPr>
          <w:rFonts w:asciiTheme="majorBidi" w:hAnsiTheme="majorBidi" w:cstheme="majorBidi"/>
          <w:b/>
          <w:bCs/>
          <w:i/>
          <w:iCs/>
          <w:color w:val="000000" w:themeColor="text1"/>
          <w:rtl/>
        </w:rPr>
      </w:pPr>
      <w:r w:rsidRPr="002B6AFC">
        <w:rPr>
          <w:rFonts w:asciiTheme="majorBidi" w:hAnsiTheme="majorBidi" w:cstheme="majorBidi"/>
          <w:b/>
          <w:bCs/>
          <w:i/>
          <w:iCs/>
          <w:color w:val="000000" w:themeColor="text1"/>
        </w:rPr>
        <w:t>Canto</w:t>
      </w:r>
      <w:r w:rsidRPr="002B6AFC">
        <w:rPr>
          <w:rFonts w:asciiTheme="majorBidi" w:hAnsiTheme="majorBidi" w:cstheme="majorBidi"/>
          <w:b/>
          <w:bCs/>
          <w:color w:val="000000" w:themeColor="text1"/>
        </w:rPr>
        <w:t xml:space="preserve">: </w:t>
      </w:r>
      <w:r w:rsidR="00B86154" w:rsidRPr="002B6AFC">
        <w:rPr>
          <w:rFonts w:asciiTheme="majorBidi" w:hAnsiTheme="majorBidi" w:cstheme="majorBidi"/>
          <w:b/>
          <w:bCs/>
          <w:color w:val="000000" w:themeColor="text1"/>
        </w:rPr>
        <w:t xml:space="preserve">Tu sei la mia vita </w:t>
      </w:r>
      <w:proofErr w:type="gramStart"/>
      <w:r w:rsidR="00B86154" w:rsidRPr="002B6AFC">
        <w:rPr>
          <w:rFonts w:asciiTheme="majorBidi" w:hAnsiTheme="majorBidi" w:cstheme="majorBidi"/>
          <w:b/>
          <w:bCs/>
          <w:color w:val="000000" w:themeColor="text1"/>
        </w:rPr>
        <w:t>(</w:t>
      </w:r>
      <w:r w:rsidR="00B86154" w:rsidRPr="002B6AFC">
        <w:rPr>
          <w:rFonts w:asciiTheme="majorBidi" w:hAnsiTheme="majorBidi" w:cstheme="majorBidi"/>
          <w:b/>
          <w:bCs/>
          <w:color w:val="000000" w:themeColor="text1"/>
          <w:rtl/>
        </w:rPr>
        <w:t xml:space="preserve"> </w:t>
      </w:r>
      <w:proofErr w:type="gramEnd"/>
      <w:r w:rsidR="00B86154" w:rsidRPr="002B6AFC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="00B86154" w:rsidRPr="002B6AFC">
        <w:rPr>
          <w:rFonts w:asciiTheme="majorBidi" w:hAnsiTheme="majorBidi" w:cstheme="majorBidi"/>
          <w:b/>
          <w:bCs/>
          <w:color w:val="000000" w:themeColor="text1"/>
          <w:rtl/>
          <w:lang w:bidi="ar-EG"/>
        </w:rPr>
        <w:t>ا</w:t>
      </w:r>
      <w:r w:rsidR="00B86154" w:rsidRPr="002B6AFC">
        <w:rPr>
          <w:rFonts w:asciiTheme="majorBidi" w:hAnsiTheme="majorBidi" w:cstheme="majorBidi"/>
          <w:b/>
          <w:bCs/>
          <w:i/>
          <w:iCs/>
          <w:color w:val="000000" w:themeColor="text1"/>
          <w:rtl/>
          <w:lang w:bidi="ar-EG"/>
        </w:rPr>
        <w:t>ن شئت حياتي</w:t>
      </w:r>
      <w:r w:rsidR="00B86154" w:rsidRPr="002B6AFC">
        <w:rPr>
          <w:rFonts w:asciiTheme="majorBidi" w:hAnsiTheme="majorBidi" w:cstheme="majorBidi"/>
          <w:b/>
          <w:bCs/>
          <w:i/>
          <w:iCs/>
          <w:color w:val="000000" w:themeColor="text1"/>
        </w:rPr>
        <w:t xml:space="preserve">  in </w:t>
      </w:r>
      <w:proofErr w:type="spellStart"/>
      <w:r w:rsidR="00B86154" w:rsidRPr="002B6AFC">
        <w:rPr>
          <w:rFonts w:asciiTheme="majorBidi" w:hAnsiTheme="majorBidi" w:cstheme="majorBidi"/>
          <w:b/>
          <w:bCs/>
          <w:i/>
          <w:iCs/>
          <w:color w:val="000000" w:themeColor="text1"/>
        </w:rPr>
        <w:t>sceatta</w:t>
      </w:r>
      <w:proofErr w:type="spellEnd"/>
      <w:r w:rsidR="00B86154" w:rsidRPr="002B6AFC">
        <w:rPr>
          <w:rFonts w:asciiTheme="majorBidi" w:hAnsiTheme="majorBidi" w:cstheme="majorBidi"/>
          <w:b/>
          <w:bCs/>
          <w:i/>
          <w:iCs/>
          <w:color w:val="000000" w:themeColor="text1"/>
        </w:rPr>
        <w:t xml:space="preserve"> </w:t>
      </w:r>
      <w:proofErr w:type="spellStart"/>
      <w:r w:rsidR="00B86154" w:rsidRPr="002B6AFC">
        <w:rPr>
          <w:rFonts w:asciiTheme="majorBidi" w:hAnsiTheme="majorBidi" w:cstheme="majorBidi"/>
          <w:b/>
          <w:bCs/>
          <w:i/>
          <w:iCs/>
          <w:color w:val="000000" w:themeColor="text1"/>
        </w:rPr>
        <w:t>haiati</w:t>
      </w:r>
      <w:proofErr w:type="spellEnd"/>
      <w:r w:rsidR="00B86154" w:rsidRPr="002B6AFC">
        <w:rPr>
          <w:rFonts w:asciiTheme="majorBidi" w:hAnsiTheme="majorBidi" w:cstheme="majorBidi"/>
          <w:b/>
          <w:bCs/>
          <w:i/>
          <w:iCs/>
          <w:color w:val="000000" w:themeColor="text1"/>
        </w:rPr>
        <w:t xml:space="preserve">), </w:t>
      </w:r>
    </w:p>
    <w:p w:rsidR="004D74B8" w:rsidRPr="00784957" w:rsidRDefault="004D74B8" w:rsidP="004D74B8">
      <w:pPr>
        <w:rPr>
          <w:rFonts w:asciiTheme="majorBidi" w:hAnsiTheme="majorBidi" w:cstheme="majorBidi"/>
          <w:b/>
          <w:bCs/>
          <w:i/>
          <w:iCs/>
          <w:color w:val="000000" w:themeColor="text1"/>
          <w:lang w:val="en-US"/>
        </w:rPr>
      </w:pPr>
      <w:r w:rsidRPr="00784957">
        <w:rPr>
          <w:rFonts w:asciiTheme="majorBidi" w:hAnsiTheme="majorBidi" w:cstheme="majorBidi"/>
          <w:b/>
          <w:bCs/>
          <w:i/>
          <w:iCs/>
          <w:color w:val="000000" w:themeColor="text1"/>
          <w:lang w:val="en-US"/>
        </w:rPr>
        <w:t xml:space="preserve">Dal </w:t>
      </w:r>
      <w:proofErr w:type="spellStart"/>
      <w:r w:rsidR="00DE26B0" w:rsidRPr="00784957">
        <w:rPr>
          <w:rFonts w:asciiTheme="majorBidi" w:hAnsiTheme="majorBidi" w:cstheme="majorBidi"/>
          <w:b/>
          <w:bCs/>
          <w:i/>
          <w:iCs/>
          <w:color w:val="000000" w:themeColor="text1"/>
          <w:lang w:val="en-US"/>
        </w:rPr>
        <w:t>salmo</w:t>
      </w:r>
      <w:proofErr w:type="spellEnd"/>
      <w:r w:rsidRPr="00784957">
        <w:rPr>
          <w:rFonts w:asciiTheme="majorBidi" w:hAnsiTheme="majorBidi" w:cstheme="majorBidi"/>
          <w:b/>
          <w:bCs/>
          <w:i/>
          <w:iCs/>
          <w:color w:val="000000" w:themeColor="text1"/>
          <w:lang w:val="en-US"/>
        </w:rPr>
        <w:t xml:space="preserve"> 138</w:t>
      </w:r>
    </w:p>
    <w:p w:rsidR="002B6AFC" w:rsidRPr="00784957" w:rsidRDefault="00C632C7" w:rsidP="004D74B8">
      <w:pPr>
        <w:rPr>
          <w:rFonts w:asciiTheme="majorBidi" w:hAnsiTheme="majorBidi" w:cstheme="majorBidi"/>
          <w:b/>
          <w:bCs/>
          <w:i/>
          <w:iCs/>
          <w:color w:val="000000" w:themeColor="text1"/>
          <w:lang w:val="en-US"/>
        </w:rPr>
      </w:pPr>
      <w:r w:rsidRPr="00784957">
        <w:rPr>
          <w:rFonts w:asciiTheme="majorBidi" w:hAnsiTheme="majorBidi" w:cstheme="majorBidi"/>
          <w:b/>
          <w:bCs/>
          <w:i/>
          <w:iCs/>
          <w:color w:val="000000" w:themeColor="text1"/>
          <w:lang w:val="en-US"/>
        </w:rPr>
        <w:t xml:space="preserve">Rit. </w:t>
      </w:r>
      <w:proofErr w:type="spellStart"/>
      <w:r w:rsidRPr="00784957">
        <w:rPr>
          <w:rFonts w:asciiTheme="majorBidi" w:hAnsiTheme="majorBidi" w:cstheme="majorBidi"/>
          <w:b/>
          <w:bCs/>
          <w:i/>
          <w:iCs/>
          <w:color w:val="000000" w:themeColor="text1"/>
          <w:lang w:val="en-US"/>
        </w:rPr>
        <w:t>Misericordes</w:t>
      </w:r>
      <w:proofErr w:type="spellEnd"/>
      <w:r w:rsidRPr="00784957">
        <w:rPr>
          <w:rFonts w:asciiTheme="majorBidi" w:hAnsiTheme="majorBidi" w:cstheme="majorBidi"/>
          <w:b/>
          <w:bCs/>
          <w:i/>
          <w:iCs/>
          <w:color w:val="000000" w:themeColor="text1"/>
          <w:lang w:val="en-US"/>
        </w:rPr>
        <w:t xml:space="preserve"> </w:t>
      </w:r>
      <w:proofErr w:type="spellStart"/>
      <w:r w:rsidRPr="00784957">
        <w:rPr>
          <w:rFonts w:asciiTheme="majorBidi" w:hAnsiTheme="majorBidi" w:cstheme="majorBidi"/>
          <w:b/>
          <w:bCs/>
          <w:i/>
          <w:iCs/>
          <w:color w:val="000000" w:themeColor="text1"/>
          <w:lang w:val="en-US"/>
        </w:rPr>
        <w:t>sicut</w:t>
      </w:r>
      <w:proofErr w:type="spellEnd"/>
      <w:r w:rsidRPr="00784957">
        <w:rPr>
          <w:rFonts w:asciiTheme="majorBidi" w:hAnsiTheme="majorBidi" w:cstheme="majorBidi"/>
          <w:b/>
          <w:bCs/>
          <w:i/>
          <w:iCs/>
          <w:color w:val="000000" w:themeColor="text1"/>
          <w:lang w:val="en-US"/>
        </w:rPr>
        <w:t xml:space="preserve"> Pater!  </w:t>
      </w:r>
    </w:p>
    <w:p w:rsidR="00B22066" w:rsidRPr="002B6AFC" w:rsidRDefault="004D74B8" w:rsidP="00C52808">
      <w:pPr>
        <w:spacing w:after="0"/>
        <w:rPr>
          <w:rFonts w:asciiTheme="majorBidi" w:hAnsiTheme="majorBidi" w:cstheme="majorBidi"/>
          <w:color w:val="000000" w:themeColor="text1"/>
          <w:rtl/>
        </w:rPr>
      </w:pPr>
      <w:r w:rsidRPr="002B6AFC">
        <w:rPr>
          <w:rFonts w:asciiTheme="majorBidi" w:hAnsiTheme="majorBidi" w:cstheme="majorBidi"/>
          <w:color w:val="000000" w:themeColor="text1"/>
        </w:rPr>
        <w:t>Signore, tu mi scruti e mi conosci,</w:t>
      </w:r>
    </w:p>
    <w:p w:rsidR="00B22066" w:rsidRDefault="004D74B8" w:rsidP="00772F1D">
      <w:pPr>
        <w:spacing w:after="0" w:line="240" w:lineRule="auto"/>
        <w:rPr>
          <w:rFonts w:asciiTheme="majorBidi" w:hAnsiTheme="majorBidi" w:cstheme="majorBidi"/>
          <w:color w:val="000000" w:themeColor="text1"/>
          <w:rtl/>
        </w:rPr>
      </w:pPr>
      <w:proofErr w:type="gramStart"/>
      <w:r w:rsidRPr="002B6AFC">
        <w:rPr>
          <w:rFonts w:asciiTheme="majorBidi" w:hAnsiTheme="majorBidi" w:cstheme="majorBidi"/>
          <w:color w:val="000000" w:themeColor="text1"/>
        </w:rPr>
        <w:t>tu</w:t>
      </w:r>
      <w:proofErr w:type="gramEnd"/>
      <w:r w:rsidRPr="002B6AFC">
        <w:rPr>
          <w:rFonts w:asciiTheme="majorBidi" w:hAnsiTheme="majorBidi" w:cstheme="majorBidi"/>
          <w:color w:val="000000" w:themeColor="text1"/>
        </w:rPr>
        <w:t xml:space="preserve"> sai quando seggo e quando mi alzo.</w:t>
      </w:r>
    </w:p>
    <w:p w:rsidR="00772F1D" w:rsidRPr="002B6AFC" w:rsidRDefault="00772F1D" w:rsidP="00772F1D">
      <w:pPr>
        <w:spacing w:after="0" w:line="240" w:lineRule="auto"/>
        <w:rPr>
          <w:rFonts w:asciiTheme="majorBidi" w:hAnsiTheme="majorBidi" w:cstheme="majorBidi"/>
          <w:color w:val="000000" w:themeColor="text1"/>
        </w:rPr>
      </w:pPr>
    </w:p>
    <w:p w:rsidR="00B22066" w:rsidRPr="002B6AFC" w:rsidRDefault="004D74B8" w:rsidP="00C52808">
      <w:pPr>
        <w:spacing w:after="0" w:line="240" w:lineRule="auto"/>
        <w:rPr>
          <w:rFonts w:asciiTheme="majorBidi" w:hAnsiTheme="majorBidi" w:cstheme="majorBidi"/>
          <w:color w:val="000000" w:themeColor="text1"/>
          <w:rtl/>
        </w:rPr>
      </w:pPr>
      <w:r w:rsidRPr="002B6AFC">
        <w:rPr>
          <w:rFonts w:asciiTheme="majorBidi" w:hAnsiTheme="majorBidi" w:cstheme="majorBidi"/>
          <w:color w:val="000000" w:themeColor="text1"/>
        </w:rPr>
        <w:t>Penetri da lontano i miei pensieri,</w:t>
      </w:r>
    </w:p>
    <w:p w:rsidR="00B22066" w:rsidRDefault="004D74B8" w:rsidP="00772F1D">
      <w:pPr>
        <w:spacing w:after="0" w:line="240" w:lineRule="auto"/>
        <w:rPr>
          <w:rFonts w:asciiTheme="majorBidi" w:hAnsiTheme="majorBidi" w:cstheme="majorBidi"/>
          <w:color w:val="000000" w:themeColor="text1"/>
          <w:rtl/>
        </w:rPr>
      </w:pPr>
      <w:proofErr w:type="gramStart"/>
      <w:r w:rsidRPr="002B6AFC">
        <w:rPr>
          <w:rFonts w:asciiTheme="majorBidi" w:hAnsiTheme="majorBidi" w:cstheme="majorBidi"/>
          <w:color w:val="000000" w:themeColor="text1"/>
        </w:rPr>
        <w:t>mi</w:t>
      </w:r>
      <w:proofErr w:type="gramEnd"/>
      <w:r w:rsidRPr="002B6AFC">
        <w:rPr>
          <w:rFonts w:asciiTheme="majorBidi" w:hAnsiTheme="majorBidi" w:cstheme="majorBidi"/>
          <w:color w:val="000000" w:themeColor="text1"/>
        </w:rPr>
        <w:t xml:space="preserve"> scruti quando cammino e quando riposo. </w:t>
      </w:r>
    </w:p>
    <w:p w:rsidR="00772F1D" w:rsidRPr="002B6AFC" w:rsidRDefault="00772F1D" w:rsidP="00772F1D">
      <w:pPr>
        <w:spacing w:after="0" w:line="240" w:lineRule="auto"/>
        <w:rPr>
          <w:rFonts w:asciiTheme="majorBidi" w:hAnsiTheme="majorBidi" w:cstheme="majorBidi"/>
          <w:color w:val="000000" w:themeColor="text1"/>
        </w:rPr>
      </w:pPr>
    </w:p>
    <w:p w:rsidR="00B22066" w:rsidRPr="002B6AFC" w:rsidRDefault="004D74B8" w:rsidP="00C52808">
      <w:pPr>
        <w:spacing w:after="0" w:line="240" w:lineRule="auto"/>
        <w:rPr>
          <w:rFonts w:asciiTheme="majorBidi" w:hAnsiTheme="majorBidi" w:cstheme="majorBidi"/>
          <w:color w:val="000000" w:themeColor="text1"/>
          <w:rtl/>
        </w:rPr>
      </w:pPr>
      <w:r w:rsidRPr="002B6AFC">
        <w:rPr>
          <w:rFonts w:asciiTheme="majorBidi" w:hAnsiTheme="majorBidi" w:cstheme="majorBidi"/>
          <w:color w:val="000000" w:themeColor="text1"/>
        </w:rPr>
        <w:t>Ti sono note tutte le mie vie;</w:t>
      </w:r>
    </w:p>
    <w:p w:rsidR="00C62ECA" w:rsidRPr="00772F1D" w:rsidRDefault="004D74B8" w:rsidP="00772F1D">
      <w:pPr>
        <w:spacing w:after="0"/>
        <w:rPr>
          <w:rFonts w:asciiTheme="majorBidi" w:hAnsiTheme="majorBidi" w:cstheme="majorBidi"/>
          <w:color w:val="000000" w:themeColor="text1"/>
          <w:rtl/>
        </w:rPr>
      </w:pPr>
      <w:proofErr w:type="gramStart"/>
      <w:r w:rsidRPr="002B6AFC">
        <w:rPr>
          <w:rFonts w:asciiTheme="majorBidi" w:hAnsiTheme="majorBidi" w:cstheme="majorBidi"/>
          <w:color w:val="000000" w:themeColor="text1"/>
        </w:rPr>
        <w:lastRenderedPageBreak/>
        <w:t>la</w:t>
      </w:r>
      <w:proofErr w:type="gramEnd"/>
      <w:r w:rsidRPr="002B6AFC">
        <w:rPr>
          <w:rFonts w:asciiTheme="majorBidi" w:hAnsiTheme="majorBidi" w:cstheme="majorBidi"/>
          <w:color w:val="000000" w:themeColor="text1"/>
        </w:rPr>
        <w:t xml:space="preserve"> mia parola non è </w:t>
      </w:r>
      <w:r w:rsidR="00B22066" w:rsidRPr="002B6AFC">
        <w:rPr>
          <w:rFonts w:asciiTheme="majorBidi" w:hAnsiTheme="majorBidi" w:cstheme="majorBidi"/>
          <w:color w:val="000000" w:themeColor="text1"/>
        </w:rPr>
        <w:t>ancora sulla lingua</w:t>
      </w:r>
      <w:r w:rsidRPr="002B6AFC">
        <w:rPr>
          <w:rFonts w:asciiTheme="majorBidi" w:hAnsiTheme="majorBidi" w:cstheme="majorBidi"/>
          <w:color w:val="000000" w:themeColor="text1"/>
        </w:rPr>
        <w:t xml:space="preserve"> e tu,</w:t>
      </w:r>
      <w:r w:rsidR="00772F1D">
        <w:rPr>
          <w:rFonts w:asciiTheme="majorBidi" w:hAnsiTheme="majorBidi" w:cstheme="majorBidi"/>
          <w:color w:val="000000" w:themeColor="text1"/>
        </w:rPr>
        <w:t xml:space="preserve"> </w:t>
      </w:r>
      <w:r w:rsidRPr="002B6AFC">
        <w:rPr>
          <w:rFonts w:asciiTheme="majorBidi" w:hAnsiTheme="majorBidi" w:cstheme="majorBidi"/>
          <w:color w:val="000000" w:themeColor="text1"/>
        </w:rPr>
        <w:t xml:space="preserve">Signore, già la conosci tutta. </w:t>
      </w:r>
    </w:p>
    <w:p w:rsidR="00C62ECA" w:rsidRPr="00C62ECA" w:rsidRDefault="00C62ECA" w:rsidP="00C62ECA">
      <w:pPr>
        <w:spacing w:after="0" w:line="240" w:lineRule="auto"/>
        <w:rPr>
          <w:rFonts w:asciiTheme="majorBidi" w:hAnsiTheme="majorBidi" w:cstheme="majorBidi"/>
          <w:b/>
          <w:color w:val="000000" w:themeColor="text1"/>
        </w:rPr>
      </w:pPr>
      <w:r w:rsidRPr="00C62ECA">
        <w:rPr>
          <w:rFonts w:asciiTheme="majorBidi" w:hAnsiTheme="majorBidi" w:cstheme="majorBidi"/>
          <w:b/>
          <w:color w:val="000000" w:themeColor="text1"/>
        </w:rPr>
        <w:t>Rit.</w:t>
      </w:r>
    </w:p>
    <w:p w:rsidR="004D74B8" w:rsidRDefault="004D74B8" w:rsidP="00C52808">
      <w:pPr>
        <w:spacing w:after="0" w:line="240" w:lineRule="auto"/>
        <w:rPr>
          <w:rFonts w:asciiTheme="majorBidi" w:hAnsiTheme="majorBidi" w:cstheme="majorBidi"/>
          <w:color w:val="000000" w:themeColor="text1"/>
        </w:rPr>
      </w:pPr>
    </w:p>
    <w:p w:rsidR="00B22066" w:rsidRPr="002B6AFC" w:rsidRDefault="004D74B8" w:rsidP="00C52808">
      <w:pPr>
        <w:spacing w:after="0" w:line="240" w:lineRule="auto"/>
        <w:rPr>
          <w:rFonts w:asciiTheme="majorBidi" w:hAnsiTheme="majorBidi" w:cstheme="majorBidi"/>
          <w:color w:val="000000" w:themeColor="text1"/>
          <w:rtl/>
        </w:rPr>
      </w:pPr>
      <w:r w:rsidRPr="002B6AFC">
        <w:rPr>
          <w:rFonts w:asciiTheme="majorBidi" w:hAnsiTheme="majorBidi" w:cstheme="majorBidi"/>
          <w:color w:val="000000" w:themeColor="text1"/>
        </w:rPr>
        <w:t xml:space="preserve">Alle spalle e di fronte mi circondi </w:t>
      </w:r>
    </w:p>
    <w:p w:rsidR="00B22066" w:rsidRPr="002B6AFC" w:rsidRDefault="004D74B8" w:rsidP="00C52808">
      <w:pPr>
        <w:spacing w:after="0"/>
        <w:rPr>
          <w:rFonts w:asciiTheme="majorBidi" w:hAnsiTheme="majorBidi" w:cstheme="majorBidi"/>
          <w:color w:val="000000" w:themeColor="text1"/>
          <w:rtl/>
        </w:rPr>
      </w:pPr>
      <w:proofErr w:type="gramStart"/>
      <w:r w:rsidRPr="002B6AFC">
        <w:rPr>
          <w:rFonts w:asciiTheme="majorBidi" w:hAnsiTheme="majorBidi" w:cstheme="majorBidi"/>
          <w:color w:val="000000" w:themeColor="text1"/>
        </w:rPr>
        <w:t>e</w:t>
      </w:r>
      <w:proofErr w:type="gramEnd"/>
      <w:r w:rsidRPr="002B6AFC">
        <w:rPr>
          <w:rFonts w:asciiTheme="majorBidi" w:hAnsiTheme="majorBidi" w:cstheme="majorBidi"/>
          <w:color w:val="000000" w:themeColor="text1"/>
        </w:rPr>
        <w:t xml:space="preserve"> poni su di me la tua mano.</w:t>
      </w:r>
    </w:p>
    <w:p w:rsidR="00B22066" w:rsidRPr="002B6AFC" w:rsidRDefault="00B22066" w:rsidP="00C52808">
      <w:pPr>
        <w:spacing w:after="0" w:line="240" w:lineRule="auto"/>
        <w:rPr>
          <w:rFonts w:asciiTheme="majorBidi" w:hAnsiTheme="majorBidi" w:cstheme="majorBidi"/>
          <w:color w:val="000000" w:themeColor="text1"/>
          <w:rtl/>
        </w:rPr>
      </w:pPr>
    </w:p>
    <w:p w:rsidR="00B22066" w:rsidRPr="002B6AFC" w:rsidRDefault="004D74B8" w:rsidP="00C52808">
      <w:pPr>
        <w:spacing w:after="0"/>
        <w:rPr>
          <w:rFonts w:asciiTheme="majorBidi" w:hAnsiTheme="majorBidi" w:cstheme="majorBidi"/>
          <w:color w:val="000000" w:themeColor="text1"/>
          <w:rtl/>
        </w:rPr>
      </w:pPr>
      <w:r w:rsidRPr="002B6AFC">
        <w:rPr>
          <w:rFonts w:asciiTheme="majorBidi" w:hAnsiTheme="majorBidi" w:cstheme="majorBidi"/>
          <w:color w:val="000000" w:themeColor="text1"/>
        </w:rPr>
        <w:t>Stupenda per me la tua saggezza,</w:t>
      </w:r>
    </w:p>
    <w:p w:rsidR="004D74B8" w:rsidRPr="002B6AFC" w:rsidRDefault="004D74B8" w:rsidP="00C52808">
      <w:pPr>
        <w:spacing w:after="0" w:line="240" w:lineRule="auto"/>
        <w:rPr>
          <w:rFonts w:asciiTheme="majorBidi" w:hAnsiTheme="majorBidi" w:cstheme="majorBidi"/>
          <w:color w:val="000000" w:themeColor="text1"/>
        </w:rPr>
      </w:pPr>
      <w:proofErr w:type="gramStart"/>
      <w:r w:rsidRPr="002B6AFC">
        <w:rPr>
          <w:rFonts w:asciiTheme="majorBidi" w:hAnsiTheme="majorBidi" w:cstheme="majorBidi"/>
          <w:color w:val="000000" w:themeColor="text1"/>
        </w:rPr>
        <w:t>troppo</w:t>
      </w:r>
      <w:proofErr w:type="gramEnd"/>
      <w:r w:rsidRPr="002B6AFC">
        <w:rPr>
          <w:rFonts w:asciiTheme="majorBidi" w:hAnsiTheme="majorBidi" w:cstheme="majorBidi"/>
          <w:color w:val="000000" w:themeColor="text1"/>
        </w:rPr>
        <w:t xml:space="preserve"> alta, e io non la comprendo.</w:t>
      </w:r>
    </w:p>
    <w:p w:rsidR="00772F1D" w:rsidRDefault="00772F1D" w:rsidP="00C52808">
      <w:pPr>
        <w:spacing w:after="0" w:line="240" w:lineRule="auto"/>
        <w:rPr>
          <w:rFonts w:asciiTheme="majorBidi" w:hAnsiTheme="majorBidi" w:cstheme="majorBidi"/>
          <w:color w:val="000000" w:themeColor="text1"/>
        </w:rPr>
      </w:pPr>
    </w:p>
    <w:p w:rsidR="00B22066" w:rsidRPr="002B6AFC" w:rsidRDefault="004D74B8" w:rsidP="00C52808">
      <w:pPr>
        <w:spacing w:after="0" w:line="240" w:lineRule="auto"/>
        <w:rPr>
          <w:rFonts w:asciiTheme="majorBidi" w:hAnsiTheme="majorBidi" w:cstheme="majorBidi"/>
          <w:color w:val="000000" w:themeColor="text1"/>
          <w:rtl/>
        </w:rPr>
      </w:pPr>
      <w:r w:rsidRPr="002B6AFC">
        <w:rPr>
          <w:rFonts w:asciiTheme="majorBidi" w:hAnsiTheme="majorBidi" w:cstheme="majorBidi"/>
          <w:color w:val="000000" w:themeColor="text1"/>
        </w:rPr>
        <w:t xml:space="preserve">Se tu che hai creato le mie viscere </w:t>
      </w:r>
    </w:p>
    <w:p w:rsidR="00C62ECA" w:rsidRPr="00C62ECA" w:rsidRDefault="004D74B8" w:rsidP="00C62ECA">
      <w:pPr>
        <w:spacing w:after="0" w:line="20" w:lineRule="atLeast"/>
        <w:rPr>
          <w:rFonts w:asciiTheme="majorBidi" w:hAnsiTheme="majorBidi" w:cstheme="majorBidi"/>
          <w:color w:val="000000" w:themeColor="text1"/>
          <w:rtl/>
        </w:rPr>
      </w:pPr>
      <w:proofErr w:type="gramStart"/>
      <w:r w:rsidRPr="002B6AFC">
        <w:rPr>
          <w:rFonts w:asciiTheme="majorBidi" w:hAnsiTheme="majorBidi" w:cstheme="majorBidi"/>
          <w:color w:val="000000" w:themeColor="text1"/>
        </w:rPr>
        <w:t>e</w:t>
      </w:r>
      <w:proofErr w:type="gramEnd"/>
      <w:r w:rsidRPr="002B6AFC">
        <w:rPr>
          <w:rFonts w:asciiTheme="majorBidi" w:hAnsiTheme="majorBidi" w:cstheme="majorBidi"/>
          <w:color w:val="000000" w:themeColor="text1"/>
        </w:rPr>
        <w:t xml:space="preserve"> mi hai tessuto nel seno di mia madre. </w:t>
      </w:r>
    </w:p>
    <w:p w:rsidR="00B22066" w:rsidRPr="00772F1D" w:rsidRDefault="00C62ECA" w:rsidP="00772F1D">
      <w:pPr>
        <w:spacing w:after="120" w:line="240" w:lineRule="auto"/>
        <w:rPr>
          <w:rFonts w:asciiTheme="majorBidi" w:hAnsiTheme="majorBidi" w:cstheme="majorBidi"/>
          <w:b/>
          <w:color w:val="000000" w:themeColor="text1"/>
          <w:rtl/>
        </w:rPr>
      </w:pPr>
      <w:r w:rsidRPr="00C62ECA">
        <w:rPr>
          <w:rFonts w:asciiTheme="majorBidi" w:hAnsiTheme="majorBidi" w:cstheme="majorBidi"/>
          <w:b/>
          <w:color w:val="000000" w:themeColor="text1"/>
        </w:rPr>
        <w:t>Rit.</w:t>
      </w:r>
    </w:p>
    <w:p w:rsidR="00B22066" w:rsidRPr="002B6AFC" w:rsidRDefault="004D74B8" w:rsidP="00C52808">
      <w:pPr>
        <w:spacing w:after="0" w:line="20" w:lineRule="atLeast"/>
        <w:rPr>
          <w:rFonts w:asciiTheme="majorBidi" w:hAnsiTheme="majorBidi" w:cstheme="majorBidi"/>
          <w:color w:val="000000" w:themeColor="text1"/>
          <w:rtl/>
        </w:rPr>
      </w:pPr>
      <w:r w:rsidRPr="002B6AFC">
        <w:rPr>
          <w:rFonts w:asciiTheme="majorBidi" w:hAnsiTheme="majorBidi" w:cstheme="majorBidi"/>
          <w:color w:val="000000" w:themeColor="text1"/>
        </w:rPr>
        <w:t>Ti lodo, perché mi hai fatto come un prodigio;</w:t>
      </w:r>
    </w:p>
    <w:p w:rsidR="00BE667B" w:rsidRPr="002B6AFC" w:rsidRDefault="004D74B8" w:rsidP="00C52808">
      <w:pPr>
        <w:spacing w:after="0" w:line="20" w:lineRule="atLeast"/>
        <w:rPr>
          <w:rFonts w:asciiTheme="majorBidi" w:hAnsiTheme="majorBidi" w:cstheme="majorBidi"/>
          <w:color w:val="000000" w:themeColor="text1"/>
        </w:rPr>
      </w:pPr>
      <w:proofErr w:type="gramStart"/>
      <w:r w:rsidRPr="002B6AFC">
        <w:rPr>
          <w:rFonts w:asciiTheme="majorBidi" w:hAnsiTheme="majorBidi" w:cstheme="majorBidi"/>
          <w:color w:val="000000" w:themeColor="text1"/>
        </w:rPr>
        <w:t>sono</w:t>
      </w:r>
      <w:proofErr w:type="gramEnd"/>
      <w:r w:rsidRPr="002B6AFC">
        <w:rPr>
          <w:rFonts w:asciiTheme="majorBidi" w:hAnsiTheme="majorBidi" w:cstheme="majorBidi"/>
          <w:color w:val="000000" w:themeColor="text1"/>
        </w:rPr>
        <w:t xml:space="preserve"> stupende le tue opere, tu mi conosci fino in fondo. </w:t>
      </w:r>
    </w:p>
    <w:p w:rsidR="00C52808" w:rsidRPr="002B6AFC" w:rsidRDefault="00C52808" w:rsidP="00C52808">
      <w:pPr>
        <w:spacing w:after="0" w:line="20" w:lineRule="atLeast"/>
        <w:rPr>
          <w:rFonts w:asciiTheme="majorBidi" w:hAnsiTheme="majorBidi" w:cstheme="majorBidi"/>
          <w:color w:val="000000" w:themeColor="text1"/>
        </w:rPr>
      </w:pPr>
    </w:p>
    <w:p w:rsidR="00B22066" w:rsidRPr="002B6AFC" w:rsidRDefault="004D74B8" w:rsidP="00C52808">
      <w:pPr>
        <w:spacing w:after="0" w:line="20" w:lineRule="atLeast"/>
        <w:rPr>
          <w:rFonts w:asciiTheme="majorBidi" w:hAnsiTheme="majorBidi" w:cstheme="majorBidi"/>
          <w:color w:val="000000" w:themeColor="text1"/>
          <w:rtl/>
        </w:rPr>
      </w:pPr>
      <w:r w:rsidRPr="002B6AFC">
        <w:rPr>
          <w:rFonts w:asciiTheme="majorBidi" w:hAnsiTheme="majorBidi" w:cstheme="majorBidi"/>
          <w:color w:val="000000" w:themeColor="text1"/>
        </w:rPr>
        <w:t xml:space="preserve">Non ti erano nascoste le mie ossa quando </w:t>
      </w:r>
      <w:proofErr w:type="gramStart"/>
      <w:r w:rsidRPr="002B6AFC">
        <w:rPr>
          <w:rFonts w:asciiTheme="majorBidi" w:hAnsiTheme="majorBidi" w:cstheme="majorBidi"/>
          <w:color w:val="000000" w:themeColor="text1"/>
        </w:rPr>
        <w:t>venivo</w:t>
      </w:r>
      <w:proofErr w:type="gramEnd"/>
      <w:r w:rsidRPr="002B6AFC">
        <w:rPr>
          <w:rFonts w:asciiTheme="majorBidi" w:hAnsiTheme="majorBidi" w:cstheme="majorBidi"/>
          <w:color w:val="000000" w:themeColor="text1"/>
        </w:rPr>
        <w:t xml:space="preserve"> formato nel segreto,</w:t>
      </w:r>
    </w:p>
    <w:p w:rsidR="004D74B8" w:rsidRPr="00C62ECA" w:rsidRDefault="004D74B8" w:rsidP="00C52808">
      <w:pPr>
        <w:spacing w:after="0" w:line="240" w:lineRule="auto"/>
        <w:rPr>
          <w:rFonts w:asciiTheme="majorBidi" w:hAnsiTheme="majorBidi" w:cstheme="majorBidi"/>
          <w:b/>
          <w:color w:val="000000" w:themeColor="text1"/>
        </w:rPr>
      </w:pPr>
      <w:r w:rsidRPr="002B6AFC">
        <w:rPr>
          <w:rFonts w:asciiTheme="majorBidi" w:hAnsiTheme="majorBidi" w:cstheme="majorBidi"/>
          <w:color w:val="000000" w:themeColor="text1"/>
        </w:rPr>
        <w:t xml:space="preserve"> </w:t>
      </w:r>
      <w:proofErr w:type="gramStart"/>
      <w:r w:rsidRPr="002B6AFC">
        <w:rPr>
          <w:rFonts w:asciiTheme="majorBidi" w:hAnsiTheme="majorBidi" w:cstheme="majorBidi"/>
          <w:color w:val="000000" w:themeColor="text1"/>
        </w:rPr>
        <w:t>intessuto</w:t>
      </w:r>
      <w:proofErr w:type="gramEnd"/>
      <w:r w:rsidRPr="002B6AFC">
        <w:rPr>
          <w:rFonts w:asciiTheme="majorBidi" w:hAnsiTheme="majorBidi" w:cstheme="majorBidi"/>
          <w:color w:val="000000" w:themeColor="text1"/>
        </w:rPr>
        <w:t xml:space="preserve"> nelle profondità della terra. </w:t>
      </w:r>
    </w:p>
    <w:p w:rsidR="00696AD5" w:rsidRPr="002B6AFC" w:rsidRDefault="00696AD5" w:rsidP="00C52808">
      <w:pPr>
        <w:spacing w:after="0" w:line="240" w:lineRule="auto"/>
        <w:rPr>
          <w:rFonts w:asciiTheme="majorBidi" w:hAnsiTheme="majorBidi" w:cstheme="majorBidi"/>
          <w:color w:val="000000" w:themeColor="text1"/>
        </w:rPr>
      </w:pPr>
    </w:p>
    <w:p w:rsidR="00B22066" w:rsidRPr="002B6AFC" w:rsidRDefault="004D74B8" w:rsidP="00C52808">
      <w:pPr>
        <w:spacing w:after="0" w:line="240" w:lineRule="auto"/>
        <w:rPr>
          <w:rFonts w:asciiTheme="majorBidi" w:hAnsiTheme="majorBidi" w:cstheme="majorBidi"/>
          <w:color w:val="000000" w:themeColor="text1"/>
          <w:rtl/>
        </w:rPr>
      </w:pPr>
      <w:r w:rsidRPr="002B6AFC">
        <w:rPr>
          <w:rFonts w:asciiTheme="majorBidi" w:hAnsiTheme="majorBidi" w:cstheme="majorBidi"/>
          <w:color w:val="000000" w:themeColor="text1"/>
        </w:rPr>
        <w:t xml:space="preserve">Ancora informe mi </w:t>
      </w:r>
      <w:proofErr w:type="gramStart"/>
      <w:r w:rsidRPr="002B6AFC">
        <w:rPr>
          <w:rFonts w:asciiTheme="majorBidi" w:hAnsiTheme="majorBidi" w:cstheme="majorBidi"/>
          <w:color w:val="000000" w:themeColor="text1"/>
        </w:rPr>
        <w:t>hanno</w:t>
      </w:r>
      <w:proofErr w:type="gramEnd"/>
      <w:r w:rsidRPr="002B6AFC">
        <w:rPr>
          <w:rFonts w:asciiTheme="majorBidi" w:hAnsiTheme="majorBidi" w:cstheme="majorBidi"/>
          <w:color w:val="000000" w:themeColor="text1"/>
        </w:rPr>
        <w:t xml:space="preserve"> visto i tuoi occhi e tutto era scritto nel tuo libro;</w:t>
      </w:r>
    </w:p>
    <w:p w:rsidR="00B22066" w:rsidRPr="002B6AFC" w:rsidRDefault="004D74B8" w:rsidP="00696AD5">
      <w:pPr>
        <w:spacing w:after="0"/>
        <w:rPr>
          <w:rFonts w:asciiTheme="majorBidi" w:hAnsiTheme="majorBidi" w:cstheme="majorBidi"/>
          <w:color w:val="000000" w:themeColor="text1"/>
          <w:rtl/>
        </w:rPr>
      </w:pPr>
      <w:proofErr w:type="gramStart"/>
      <w:r w:rsidRPr="002B6AFC">
        <w:rPr>
          <w:rFonts w:asciiTheme="majorBidi" w:hAnsiTheme="majorBidi" w:cstheme="majorBidi"/>
          <w:color w:val="000000" w:themeColor="text1"/>
        </w:rPr>
        <w:t>i</w:t>
      </w:r>
      <w:proofErr w:type="gramEnd"/>
      <w:r w:rsidRPr="002B6AFC">
        <w:rPr>
          <w:rFonts w:asciiTheme="majorBidi" w:hAnsiTheme="majorBidi" w:cstheme="majorBidi"/>
          <w:color w:val="000000" w:themeColor="text1"/>
        </w:rPr>
        <w:t xml:space="preserve"> miei giorni erano fissati, </w:t>
      </w:r>
    </w:p>
    <w:p w:rsidR="00C62ECA" w:rsidRPr="00C62ECA" w:rsidRDefault="004D74B8" w:rsidP="00C62ECA">
      <w:pPr>
        <w:spacing w:after="0" w:line="240" w:lineRule="auto"/>
        <w:rPr>
          <w:rFonts w:asciiTheme="majorBidi" w:hAnsiTheme="majorBidi" w:cstheme="majorBidi"/>
          <w:b/>
          <w:color w:val="000000" w:themeColor="text1"/>
          <w:rtl/>
        </w:rPr>
      </w:pPr>
      <w:proofErr w:type="gramStart"/>
      <w:r w:rsidRPr="002B6AFC">
        <w:rPr>
          <w:rFonts w:asciiTheme="majorBidi" w:hAnsiTheme="majorBidi" w:cstheme="majorBidi"/>
          <w:color w:val="000000" w:themeColor="text1"/>
        </w:rPr>
        <w:t>quando</w:t>
      </w:r>
      <w:proofErr w:type="gramEnd"/>
      <w:r w:rsidRPr="002B6AFC">
        <w:rPr>
          <w:rFonts w:asciiTheme="majorBidi" w:hAnsiTheme="majorBidi" w:cstheme="majorBidi"/>
          <w:color w:val="000000" w:themeColor="text1"/>
        </w:rPr>
        <w:t xml:space="preserve"> ancora non ne esisteva uno. </w:t>
      </w:r>
    </w:p>
    <w:p w:rsidR="004D74B8" w:rsidRPr="00C62ECA" w:rsidRDefault="00C62ECA" w:rsidP="00C52808">
      <w:pPr>
        <w:spacing w:after="0" w:line="240" w:lineRule="auto"/>
        <w:rPr>
          <w:rFonts w:asciiTheme="majorBidi" w:hAnsiTheme="majorBidi" w:cstheme="majorBidi"/>
          <w:b/>
          <w:color w:val="000000" w:themeColor="text1"/>
        </w:rPr>
      </w:pPr>
      <w:r w:rsidRPr="00C62ECA">
        <w:rPr>
          <w:rFonts w:asciiTheme="majorBidi" w:hAnsiTheme="majorBidi" w:cstheme="majorBidi"/>
          <w:b/>
          <w:color w:val="000000" w:themeColor="text1"/>
        </w:rPr>
        <w:t>Rit.</w:t>
      </w:r>
    </w:p>
    <w:p w:rsidR="00772F1D" w:rsidRDefault="00772F1D" w:rsidP="00C52808">
      <w:pPr>
        <w:spacing w:after="0" w:line="240" w:lineRule="auto"/>
        <w:rPr>
          <w:rFonts w:asciiTheme="majorBidi" w:hAnsiTheme="majorBidi" w:cstheme="majorBidi"/>
          <w:color w:val="000000" w:themeColor="text1"/>
        </w:rPr>
      </w:pPr>
    </w:p>
    <w:p w:rsidR="00B22066" w:rsidRPr="002B6AFC" w:rsidRDefault="004D74B8" w:rsidP="00C52808">
      <w:pPr>
        <w:spacing w:after="0" w:line="240" w:lineRule="auto"/>
        <w:rPr>
          <w:rFonts w:asciiTheme="majorBidi" w:hAnsiTheme="majorBidi" w:cstheme="majorBidi"/>
          <w:color w:val="000000" w:themeColor="text1"/>
          <w:rtl/>
        </w:rPr>
      </w:pPr>
      <w:r w:rsidRPr="002B6AFC">
        <w:rPr>
          <w:rFonts w:asciiTheme="majorBidi" w:hAnsiTheme="majorBidi" w:cstheme="majorBidi"/>
          <w:color w:val="000000" w:themeColor="text1"/>
        </w:rPr>
        <w:t xml:space="preserve">Quanto profondi per me i tuoi pensieri, </w:t>
      </w:r>
    </w:p>
    <w:p w:rsidR="00B22066" w:rsidRPr="002B6AFC" w:rsidRDefault="004D74B8" w:rsidP="00C52808">
      <w:pPr>
        <w:spacing w:after="0" w:line="240" w:lineRule="auto"/>
        <w:rPr>
          <w:rFonts w:asciiTheme="majorBidi" w:hAnsiTheme="majorBidi" w:cstheme="majorBidi"/>
          <w:color w:val="000000" w:themeColor="text1"/>
        </w:rPr>
      </w:pPr>
      <w:proofErr w:type="gramStart"/>
      <w:r w:rsidRPr="002B6AFC">
        <w:rPr>
          <w:rFonts w:asciiTheme="majorBidi" w:hAnsiTheme="majorBidi" w:cstheme="majorBidi"/>
          <w:color w:val="000000" w:themeColor="text1"/>
        </w:rPr>
        <w:t>quanto</w:t>
      </w:r>
      <w:proofErr w:type="gramEnd"/>
      <w:r w:rsidRPr="002B6AFC">
        <w:rPr>
          <w:rFonts w:asciiTheme="majorBidi" w:hAnsiTheme="majorBidi" w:cstheme="majorBidi"/>
          <w:color w:val="000000" w:themeColor="text1"/>
        </w:rPr>
        <w:t xml:space="preserve"> grande il loro numero, o Dio!</w:t>
      </w:r>
    </w:p>
    <w:p w:rsidR="00B22066" w:rsidRPr="002B6AFC" w:rsidRDefault="004D74B8" w:rsidP="00696AD5">
      <w:pPr>
        <w:spacing w:after="0"/>
        <w:rPr>
          <w:rFonts w:asciiTheme="majorBidi" w:hAnsiTheme="majorBidi" w:cstheme="majorBidi"/>
          <w:color w:val="000000" w:themeColor="text1"/>
        </w:rPr>
      </w:pPr>
      <w:r w:rsidRPr="002B6AFC">
        <w:rPr>
          <w:rFonts w:asciiTheme="majorBidi" w:hAnsiTheme="majorBidi" w:cstheme="majorBidi"/>
          <w:color w:val="000000" w:themeColor="text1"/>
        </w:rPr>
        <w:t xml:space="preserve">Se li </w:t>
      </w:r>
      <w:proofErr w:type="gramStart"/>
      <w:r w:rsidRPr="002B6AFC">
        <w:rPr>
          <w:rFonts w:asciiTheme="majorBidi" w:hAnsiTheme="majorBidi" w:cstheme="majorBidi"/>
          <w:color w:val="000000" w:themeColor="text1"/>
        </w:rPr>
        <w:t>conto</w:t>
      </w:r>
      <w:proofErr w:type="gramEnd"/>
      <w:r w:rsidRPr="002B6AFC">
        <w:rPr>
          <w:rFonts w:asciiTheme="majorBidi" w:hAnsiTheme="majorBidi" w:cstheme="majorBidi"/>
          <w:color w:val="000000" w:themeColor="text1"/>
        </w:rPr>
        <w:t xml:space="preserve"> sono più della sabbia,</w:t>
      </w:r>
    </w:p>
    <w:p w:rsidR="00B22066" w:rsidRDefault="004D74B8" w:rsidP="00772F1D">
      <w:pPr>
        <w:spacing w:after="0"/>
        <w:rPr>
          <w:rFonts w:asciiTheme="majorBidi" w:hAnsiTheme="majorBidi" w:cstheme="majorBidi"/>
          <w:color w:val="000000" w:themeColor="text1"/>
        </w:rPr>
      </w:pPr>
      <w:r w:rsidRPr="002B6AFC">
        <w:rPr>
          <w:rFonts w:asciiTheme="majorBidi" w:hAnsiTheme="majorBidi" w:cstheme="majorBidi"/>
          <w:color w:val="000000" w:themeColor="text1"/>
        </w:rPr>
        <w:t xml:space="preserve"> </w:t>
      </w:r>
      <w:proofErr w:type="gramStart"/>
      <w:r w:rsidRPr="002B6AFC">
        <w:rPr>
          <w:rFonts w:asciiTheme="majorBidi" w:hAnsiTheme="majorBidi" w:cstheme="majorBidi"/>
          <w:color w:val="000000" w:themeColor="text1"/>
        </w:rPr>
        <w:t>se</w:t>
      </w:r>
      <w:proofErr w:type="gramEnd"/>
      <w:r w:rsidRPr="002B6AFC">
        <w:rPr>
          <w:rFonts w:asciiTheme="majorBidi" w:hAnsiTheme="majorBidi" w:cstheme="majorBidi"/>
          <w:color w:val="000000" w:themeColor="text1"/>
        </w:rPr>
        <w:t xml:space="preserve"> li credo finiti, con te sono ancora.</w:t>
      </w:r>
    </w:p>
    <w:p w:rsidR="00772F1D" w:rsidRPr="002B6AFC" w:rsidRDefault="00772F1D" w:rsidP="00772F1D">
      <w:pPr>
        <w:spacing w:after="0"/>
        <w:rPr>
          <w:rFonts w:asciiTheme="majorBidi" w:hAnsiTheme="majorBidi" w:cstheme="majorBidi"/>
          <w:color w:val="000000" w:themeColor="text1"/>
        </w:rPr>
      </w:pPr>
    </w:p>
    <w:p w:rsidR="00B22066" w:rsidRPr="002B6AFC" w:rsidRDefault="004D74B8" w:rsidP="00696AD5">
      <w:pPr>
        <w:spacing w:after="0"/>
        <w:rPr>
          <w:rFonts w:asciiTheme="majorBidi" w:hAnsiTheme="majorBidi" w:cstheme="majorBidi"/>
          <w:color w:val="000000" w:themeColor="text1"/>
        </w:rPr>
      </w:pPr>
      <w:proofErr w:type="gramStart"/>
      <w:r w:rsidRPr="002B6AFC">
        <w:rPr>
          <w:rFonts w:asciiTheme="majorBidi" w:hAnsiTheme="majorBidi" w:cstheme="majorBidi"/>
          <w:color w:val="000000" w:themeColor="text1"/>
        </w:rPr>
        <w:t>Scrutami,</w:t>
      </w:r>
      <w:proofErr w:type="gramEnd"/>
      <w:r w:rsidRPr="002B6AFC">
        <w:rPr>
          <w:rFonts w:asciiTheme="majorBidi" w:hAnsiTheme="majorBidi" w:cstheme="majorBidi"/>
          <w:color w:val="000000" w:themeColor="text1"/>
        </w:rPr>
        <w:t xml:space="preserve"> Dio, e conosci il mio cuore,</w:t>
      </w:r>
    </w:p>
    <w:p w:rsidR="00B22066" w:rsidRPr="002B6AFC" w:rsidRDefault="004D74B8" w:rsidP="00696AD5">
      <w:pPr>
        <w:spacing w:after="0"/>
        <w:rPr>
          <w:rFonts w:asciiTheme="majorBidi" w:hAnsiTheme="majorBidi" w:cstheme="majorBidi"/>
          <w:color w:val="000000" w:themeColor="text1"/>
        </w:rPr>
      </w:pPr>
      <w:proofErr w:type="gramStart"/>
      <w:r w:rsidRPr="002B6AFC">
        <w:rPr>
          <w:rFonts w:asciiTheme="majorBidi" w:hAnsiTheme="majorBidi" w:cstheme="majorBidi"/>
          <w:color w:val="000000" w:themeColor="text1"/>
        </w:rPr>
        <w:t>pro</w:t>
      </w:r>
      <w:r w:rsidR="00B22066" w:rsidRPr="002B6AFC">
        <w:rPr>
          <w:rFonts w:asciiTheme="majorBidi" w:hAnsiTheme="majorBidi" w:cstheme="majorBidi"/>
          <w:color w:val="000000" w:themeColor="text1"/>
        </w:rPr>
        <w:t>vami</w:t>
      </w:r>
      <w:proofErr w:type="gramEnd"/>
      <w:r w:rsidR="00B22066" w:rsidRPr="002B6AFC">
        <w:rPr>
          <w:rFonts w:asciiTheme="majorBidi" w:hAnsiTheme="majorBidi" w:cstheme="majorBidi"/>
          <w:color w:val="000000" w:themeColor="text1"/>
        </w:rPr>
        <w:t xml:space="preserve"> e conosci i miei pensieri:</w:t>
      </w:r>
    </w:p>
    <w:p w:rsidR="00C62ECA" w:rsidRPr="00C62ECA" w:rsidRDefault="004D74B8" w:rsidP="00C62ECA">
      <w:pPr>
        <w:spacing w:after="0" w:line="240" w:lineRule="auto"/>
        <w:rPr>
          <w:rFonts w:asciiTheme="majorBidi" w:hAnsiTheme="majorBidi" w:cstheme="majorBidi"/>
          <w:b/>
          <w:color w:val="000000" w:themeColor="text1"/>
          <w:rtl/>
        </w:rPr>
      </w:pPr>
      <w:proofErr w:type="gramStart"/>
      <w:r w:rsidRPr="002B6AFC">
        <w:rPr>
          <w:rFonts w:asciiTheme="majorBidi" w:hAnsiTheme="majorBidi" w:cstheme="majorBidi"/>
          <w:color w:val="000000" w:themeColor="text1"/>
        </w:rPr>
        <w:t>vedi</w:t>
      </w:r>
      <w:proofErr w:type="gramEnd"/>
      <w:r w:rsidRPr="002B6AFC">
        <w:rPr>
          <w:rFonts w:asciiTheme="majorBidi" w:hAnsiTheme="majorBidi" w:cstheme="majorBidi"/>
          <w:color w:val="000000" w:themeColor="text1"/>
        </w:rPr>
        <w:t xml:space="preserve"> se percorro una via di menzogna e guidami sulla via della vita.</w:t>
      </w:r>
      <w:r w:rsidR="00C62ECA" w:rsidRPr="00C62ECA">
        <w:rPr>
          <w:rFonts w:asciiTheme="majorBidi" w:hAnsiTheme="majorBidi" w:cstheme="majorBidi"/>
          <w:b/>
          <w:color w:val="000000" w:themeColor="text1"/>
          <w:rtl/>
        </w:rPr>
        <w:t xml:space="preserve"> </w:t>
      </w:r>
    </w:p>
    <w:p w:rsidR="00C62ECA" w:rsidRPr="00C62ECA" w:rsidRDefault="00C62ECA" w:rsidP="00C62ECA">
      <w:pPr>
        <w:spacing w:after="0" w:line="240" w:lineRule="auto"/>
        <w:rPr>
          <w:rFonts w:asciiTheme="majorBidi" w:hAnsiTheme="majorBidi" w:cstheme="majorBidi"/>
          <w:b/>
          <w:color w:val="000000" w:themeColor="text1"/>
        </w:rPr>
      </w:pPr>
      <w:r w:rsidRPr="00C62ECA">
        <w:rPr>
          <w:rFonts w:asciiTheme="majorBidi" w:hAnsiTheme="majorBidi" w:cstheme="majorBidi"/>
          <w:b/>
          <w:color w:val="000000" w:themeColor="text1"/>
        </w:rPr>
        <w:t>Rit.</w:t>
      </w:r>
    </w:p>
    <w:p w:rsidR="00C62ECA" w:rsidRDefault="00C62ECA" w:rsidP="00674690">
      <w:pPr>
        <w:rPr>
          <w:rFonts w:asciiTheme="majorBidi" w:hAnsiTheme="majorBidi" w:cstheme="majorBidi"/>
          <w:i/>
          <w:iCs/>
          <w:color w:val="000000" w:themeColor="text1"/>
        </w:rPr>
      </w:pPr>
    </w:p>
    <w:p w:rsidR="00D34E10" w:rsidRPr="002B6AFC" w:rsidRDefault="00D34E10" w:rsidP="00C62ECA">
      <w:pPr>
        <w:spacing w:line="240" w:lineRule="auto"/>
        <w:rPr>
          <w:rFonts w:asciiTheme="majorBidi" w:hAnsiTheme="majorBidi" w:cstheme="majorBidi"/>
          <w:i/>
          <w:iCs/>
          <w:color w:val="000000" w:themeColor="text1"/>
        </w:rPr>
      </w:pPr>
      <w:r w:rsidRPr="002B6AFC">
        <w:rPr>
          <w:rFonts w:asciiTheme="majorBidi" w:hAnsiTheme="majorBidi" w:cstheme="majorBidi"/>
          <w:i/>
          <w:iCs/>
          <w:color w:val="000000" w:themeColor="text1"/>
        </w:rPr>
        <w:t>Vocazione di Abramo, padre del popolo di Dio.</w:t>
      </w:r>
    </w:p>
    <w:p w:rsidR="00D34E10" w:rsidRPr="002B6AFC" w:rsidRDefault="00C62ECA" w:rsidP="00C62ECA">
      <w:pPr>
        <w:spacing w:after="120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Dal libro della Gènesi (12,1-4a</w:t>
      </w:r>
      <w:r w:rsidR="00D34E10" w:rsidRPr="002B6AFC">
        <w:rPr>
          <w:rFonts w:asciiTheme="majorBidi" w:hAnsiTheme="majorBidi" w:cstheme="majorBidi"/>
          <w:color w:val="000000" w:themeColor="text1"/>
        </w:rPr>
        <w:t>)</w:t>
      </w:r>
    </w:p>
    <w:p w:rsidR="00D34E10" w:rsidRPr="002B6AFC" w:rsidRDefault="00D34E10" w:rsidP="00C62ECA">
      <w:pPr>
        <w:spacing w:after="0"/>
        <w:rPr>
          <w:rFonts w:asciiTheme="majorBidi" w:hAnsiTheme="majorBidi" w:cstheme="majorBidi"/>
          <w:color w:val="000000" w:themeColor="text1"/>
        </w:rPr>
      </w:pPr>
      <w:proofErr w:type="gramStart"/>
      <w:r w:rsidRPr="002B6AFC">
        <w:rPr>
          <w:rFonts w:asciiTheme="majorBidi" w:hAnsiTheme="majorBidi" w:cstheme="majorBidi"/>
          <w:color w:val="000000" w:themeColor="text1"/>
        </w:rPr>
        <w:t>“In quei giorni, il Signore disse ad Abram:</w:t>
      </w:r>
      <w:proofErr w:type="gramEnd"/>
    </w:p>
    <w:p w:rsidR="00170F9B" w:rsidRPr="002B6AFC" w:rsidRDefault="00D34E10" w:rsidP="00C62ECA">
      <w:pPr>
        <w:jc w:val="both"/>
        <w:rPr>
          <w:rFonts w:asciiTheme="majorBidi" w:hAnsiTheme="majorBidi" w:cstheme="majorBidi"/>
          <w:color w:val="000000" w:themeColor="text1"/>
        </w:rPr>
      </w:pPr>
      <w:r w:rsidRPr="002B6AFC">
        <w:rPr>
          <w:rFonts w:asciiTheme="majorBidi" w:hAnsiTheme="majorBidi" w:cstheme="majorBidi"/>
          <w:color w:val="000000" w:themeColor="text1"/>
        </w:rPr>
        <w:t>«</w:t>
      </w:r>
      <w:r w:rsidR="00C62ECA" w:rsidRPr="002B6AFC">
        <w:rPr>
          <w:rFonts w:asciiTheme="majorBidi" w:hAnsiTheme="majorBidi" w:cstheme="majorBidi"/>
          <w:color w:val="000000" w:themeColor="text1"/>
        </w:rPr>
        <w:t>Vattene</w:t>
      </w:r>
      <w:r w:rsidRPr="002B6AFC">
        <w:rPr>
          <w:rFonts w:asciiTheme="majorBidi" w:hAnsiTheme="majorBidi" w:cstheme="majorBidi"/>
          <w:color w:val="000000" w:themeColor="text1"/>
        </w:rPr>
        <w:t xml:space="preserve"> dalla tua terra, dalla tua parentela e dalla casa di tuo </w:t>
      </w:r>
      <w:r w:rsidR="00C62ECA">
        <w:rPr>
          <w:rFonts w:asciiTheme="majorBidi" w:hAnsiTheme="majorBidi" w:cstheme="majorBidi"/>
          <w:color w:val="000000" w:themeColor="text1"/>
        </w:rPr>
        <w:t xml:space="preserve">padre, verso la terra che io </w:t>
      </w:r>
      <w:proofErr w:type="gramStart"/>
      <w:r w:rsidR="00C62ECA">
        <w:rPr>
          <w:rFonts w:asciiTheme="majorBidi" w:hAnsiTheme="majorBidi" w:cstheme="majorBidi"/>
          <w:color w:val="000000" w:themeColor="text1"/>
        </w:rPr>
        <w:t>ti</w:t>
      </w:r>
      <w:r w:rsidRPr="002B6AFC">
        <w:rPr>
          <w:rFonts w:asciiTheme="majorBidi" w:hAnsiTheme="majorBidi" w:cstheme="majorBidi"/>
          <w:color w:val="000000" w:themeColor="text1"/>
        </w:rPr>
        <w:t xml:space="preserve"> </w:t>
      </w:r>
      <w:proofErr w:type="gramEnd"/>
      <w:r w:rsidRPr="002B6AFC">
        <w:rPr>
          <w:rFonts w:asciiTheme="majorBidi" w:hAnsiTheme="majorBidi" w:cstheme="majorBidi"/>
          <w:color w:val="000000" w:themeColor="text1"/>
        </w:rPr>
        <w:t xml:space="preserve">indicherò. Farò di te una grande nazione e ti benedirò, renderò grande il tuo nome e possa </w:t>
      </w:r>
      <w:proofErr w:type="gramStart"/>
      <w:r w:rsidRPr="002B6AFC">
        <w:rPr>
          <w:rFonts w:asciiTheme="majorBidi" w:hAnsiTheme="majorBidi" w:cstheme="majorBidi"/>
          <w:color w:val="000000" w:themeColor="text1"/>
        </w:rPr>
        <w:t>tu</w:t>
      </w:r>
      <w:proofErr w:type="gramEnd"/>
      <w:r w:rsidRPr="002B6AFC">
        <w:rPr>
          <w:rFonts w:asciiTheme="majorBidi" w:hAnsiTheme="majorBidi" w:cstheme="majorBidi"/>
          <w:color w:val="000000" w:themeColor="text1"/>
        </w:rPr>
        <w:t xml:space="preserve"> essere una benedizione. Benedirò coloro che ti </w:t>
      </w:r>
      <w:proofErr w:type="gramStart"/>
      <w:r w:rsidRPr="002B6AFC">
        <w:rPr>
          <w:rFonts w:asciiTheme="majorBidi" w:hAnsiTheme="majorBidi" w:cstheme="majorBidi"/>
          <w:color w:val="000000" w:themeColor="text1"/>
        </w:rPr>
        <w:t>benediranno</w:t>
      </w:r>
      <w:proofErr w:type="gramEnd"/>
      <w:r w:rsidRPr="002B6AFC">
        <w:rPr>
          <w:rFonts w:asciiTheme="majorBidi" w:hAnsiTheme="majorBidi" w:cstheme="majorBidi"/>
          <w:color w:val="000000" w:themeColor="text1"/>
        </w:rPr>
        <w:t xml:space="preserve"> e coloro che ti malediranno maledirò, e in te si diranno be</w:t>
      </w:r>
      <w:r w:rsidR="004565A8">
        <w:rPr>
          <w:rFonts w:asciiTheme="majorBidi" w:hAnsiTheme="majorBidi" w:cstheme="majorBidi"/>
          <w:color w:val="000000" w:themeColor="text1"/>
        </w:rPr>
        <w:t xml:space="preserve">nedette tutte le famiglie </w:t>
      </w:r>
      <w:r w:rsidR="004565A8" w:rsidRPr="00EE4926">
        <w:rPr>
          <w:rFonts w:asciiTheme="majorBidi" w:hAnsiTheme="majorBidi" w:cstheme="majorBidi"/>
        </w:rPr>
        <w:t>della</w:t>
      </w:r>
      <w:r w:rsidR="00F87C8E" w:rsidRPr="00EE4926">
        <w:rPr>
          <w:rFonts w:asciiTheme="majorBidi" w:hAnsiTheme="majorBidi" w:cstheme="majorBidi"/>
        </w:rPr>
        <w:t xml:space="preserve"> </w:t>
      </w:r>
      <w:r w:rsidRPr="00EE4926">
        <w:rPr>
          <w:rFonts w:asciiTheme="majorBidi" w:hAnsiTheme="majorBidi" w:cstheme="majorBidi"/>
        </w:rPr>
        <w:t>terra</w:t>
      </w:r>
      <w:r w:rsidR="00C62ECA">
        <w:rPr>
          <w:rFonts w:asciiTheme="majorBidi" w:hAnsiTheme="majorBidi" w:cstheme="majorBidi"/>
          <w:color w:val="000000" w:themeColor="text1"/>
        </w:rPr>
        <w:t xml:space="preserve">». </w:t>
      </w:r>
      <w:proofErr w:type="gramStart"/>
      <w:r w:rsidRPr="002B6AFC">
        <w:rPr>
          <w:rFonts w:asciiTheme="majorBidi" w:hAnsiTheme="majorBidi" w:cstheme="majorBidi"/>
          <w:color w:val="000000" w:themeColor="text1"/>
        </w:rPr>
        <w:t xml:space="preserve">Allora Abram partì, come gli aveva ordinato il Signore” </w:t>
      </w:r>
      <w:r w:rsidRPr="00C62ECA">
        <w:rPr>
          <w:rFonts w:asciiTheme="majorBidi" w:hAnsiTheme="majorBidi" w:cstheme="majorBidi"/>
          <w:color w:val="000000" w:themeColor="text1"/>
          <w:sz w:val="18"/>
        </w:rPr>
        <w:t>(</w:t>
      </w:r>
      <w:proofErr w:type="spellStart"/>
      <w:r w:rsidRPr="00C62ECA">
        <w:rPr>
          <w:rFonts w:asciiTheme="majorBidi" w:hAnsiTheme="majorBidi" w:cstheme="majorBidi"/>
          <w:color w:val="000000" w:themeColor="text1"/>
          <w:sz w:val="18"/>
        </w:rPr>
        <w:t>Gn</w:t>
      </w:r>
      <w:proofErr w:type="spellEnd"/>
      <w:r w:rsidRPr="00C62ECA">
        <w:rPr>
          <w:rFonts w:asciiTheme="majorBidi" w:hAnsiTheme="majorBidi" w:cstheme="majorBidi"/>
          <w:color w:val="000000" w:themeColor="text1"/>
          <w:sz w:val="18"/>
        </w:rPr>
        <w:t xml:space="preserve"> 12, 1-4a).</w:t>
      </w:r>
      <w:proofErr w:type="gramEnd"/>
    </w:p>
    <w:p w:rsidR="00E5195F" w:rsidRPr="002B6AFC" w:rsidRDefault="00E5195F" w:rsidP="00E5195F">
      <w:pPr>
        <w:rPr>
          <w:rFonts w:asciiTheme="majorBidi" w:hAnsiTheme="majorBidi" w:cstheme="majorBidi"/>
          <w:b/>
          <w:bCs/>
          <w:color w:val="000000" w:themeColor="text1"/>
        </w:rPr>
      </w:pPr>
      <w:r w:rsidRPr="002B6AFC">
        <w:rPr>
          <w:rFonts w:asciiTheme="majorBidi" w:hAnsiTheme="majorBidi" w:cstheme="majorBidi"/>
          <w:b/>
          <w:bCs/>
          <w:color w:val="000000" w:themeColor="text1"/>
        </w:rPr>
        <w:t>Da dove è chiamato Abramo?</w:t>
      </w:r>
    </w:p>
    <w:p w:rsidR="00E5195F" w:rsidRPr="00C62ECA" w:rsidRDefault="00E5195F" w:rsidP="00E5195F">
      <w:pPr>
        <w:spacing w:after="0"/>
        <w:rPr>
          <w:rFonts w:asciiTheme="majorBidi" w:hAnsiTheme="majorBidi" w:cstheme="majorBidi"/>
          <w:color w:val="000000" w:themeColor="text1"/>
          <w:sz w:val="18"/>
        </w:rPr>
      </w:pPr>
      <w:r w:rsidRPr="00C62ECA">
        <w:rPr>
          <w:rFonts w:asciiTheme="majorBidi" w:hAnsiTheme="majorBidi" w:cstheme="majorBidi"/>
          <w:i/>
          <w:color w:val="000000" w:themeColor="text1"/>
        </w:rPr>
        <w:t>«Vattene dal tuo paese, dalla tua patria, dalla casa di tuo pad</w:t>
      </w:r>
      <w:r w:rsidR="00C62ECA" w:rsidRPr="00C62ECA">
        <w:rPr>
          <w:rFonts w:asciiTheme="majorBidi" w:hAnsiTheme="majorBidi" w:cstheme="majorBidi"/>
          <w:i/>
          <w:color w:val="000000" w:themeColor="text1"/>
        </w:rPr>
        <w:t>re</w:t>
      </w:r>
      <w:r w:rsidRPr="00C62ECA">
        <w:rPr>
          <w:rFonts w:asciiTheme="majorBidi" w:hAnsiTheme="majorBidi" w:cstheme="majorBidi"/>
          <w:i/>
          <w:color w:val="000000" w:themeColor="text1"/>
        </w:rPr>
        <w:t>»</w:t>
      </w:r>
      <w:r w:rsidRPr="002B6AFC">
        <w:rPr>
          <w:rFonts w:asciiTheme="majorBidi" w:hAnsiTheme="majorBidi" w:cstheme="majorBidi"/>
          <w:color w:val="000000" w:themeColor="text1"/>
        </w:rPr>
        <w:t xml:space="preserve"> </w:t>
      </w:r>
      <w:r w:rsidRPr="00C62ECA">
        <w:rPr>
          <w:rFonts w:asciiTheme="majorBidi" w:hAnsiTheme="majorBidi" w:cstheme="majorBidi"/>
          <w:color w:val="000000" w:themeColor="text1"/>
          <w:sz w:val="18"/>
        </w:rPr>
        <w:t>(</w:t>
      </w:r>
      <w:proofErr w:type="spellStart"/>
      <w:r w:rsidRPr="00C62ECA">
        <w:rPr>
          <w:rFonts w:asciiTheme="majorBidi" w:hAnsiTheme="majorBidi" w:cstheme="majorBidi"/>
          <w:color w:val="000000" w:themeColor="text1"/>
          <w:sz w:val="18"/>
        </w:rPr>
        <w:t>Gn</w:t>
      </w:r>
      <w:proofErr w:type="spellEnd"/>
      <w:r w:rsidRPr="00C62ECA">
        <w:rPr>
          <w:rFonts w:asciiTheme="majorBidi" w:hAnsiTheme="majorBidi" w:cstheme="majorBidi"/>
          <w:color w:val="000000" w:themeColor="text1"/>
          <w:sz w:val="18"/>
        </w:rPr>
        <w:t xml:space="preserve"> 12,1).</w:t>
      </w:r>
    </w:p>
    <w:p w:rsidR="00E5195F" w:rsidRPr="002B6AFC" w:rsidRDefault="00E5195F" w:rsidP="00C62ECA">
      <w:pPr>
        <w:spacing w:after="120"/>
        <w:jc w:val="both"/>
        <w:rPr>
          <w:rFonts w:asciiTheme="majorBidi" w:hAnsiTheme="majorBidi" w:cstheme="majorBidi"/>
          <w:color w:val="000000" w:themeColor="text1"/>
        </w:rPr>
      </w:pPr>
      <w:r w:rsidRPr="002B6AFC">
        <w:rPr>
          <w:rFonts w:asciiTheme="majorBidi" w:hAnsiTheme="majorBidi" w:cstheme="majorBidi"/>
          <w:color w:val="000000" w:themeColor="text1"/>
        </w:rPr>
        <w:t xml:space="preserve">Qui sono enumerate tre cose: il paese, la patria, la casa di tuo padre. Tre realtà, una geografica, </w:t>
      </w:r>
      <w:r w:rsidRPr="002B6AFC">
        <w:rPr>
          <w:rFonts w:asciiTheme="majorBidi" w:hAnsiTheme="majorBidi" w:cstheme="majorBidi"/>
          <w:color w:val="000000" w:themeColor="text1"/>
        </w:rPr>
        <w:lastRenderedPageBreak/>
        <w:t xml:space="preserve">una culturale, una di luogo, da cui Abramo </w:t>
      </w:r>
      <w:proofErr w:type="gramStart"/>
      <w:r w:rsidRPr="002B6AFC">
        <w:rPr>
          <w:rFonts w:asciiTheme="majorBidi" w:hAnsiTheme="majorBidi" w:cstheme="majorBidi"/>
          <w:color w:val="000000" w:themeColor="text1"/>
        </w:rPr>
        <w:t>viene</w:t>
      </w:r>
      <w:proofErr w:type="gramEnd"/>
      <w:r w:rsidR="00C62ECA">
        <w:rPr>
          <w:rFonts w:asciiTheme="majorBidi" w:hAnsiTheme="majorBidi" w:cstheme="majorBidi"/>
          <w:color w:val="000000" w:themeColor="text1"/>
        </w:rPr>
        <w:t xml:space="preserve"> </w:t>
      </w:r>
      <w:r w:rsidRPr="002B6AFC">
        <w:rPr>
          <w:rFonts w:asciiTheme="majorBidi" w:hAnsiTheme="majorBidi" w:cstheme="majorBidi"/>
          <w:color w:val="000000" w:themeColor="text1"/>
        </w:rPr>
        <w:t xml:space="preserve">tolto. Abramo </w:t>
      </w:r>
      <w:proofErr w:type="gramStart"/>
      <w:r w:rsidRPr="002B6AFC">
        <w:rPr>
          <w:rFonts w:asciiTheme="majorBidi" w:hAnsiTheme="majorBidi" w:cstheme="majorBidi"/>
          <w:color w:val="000000" w:themeColor="text1"/>
        </w:rPr>
        <w:t>viene</w:t>
      </w:r>
      <w:proofErr w:type="gramEnd"/>
      <w:r w:rsidRPr="002B6AFC">
        <w:rPr>
          <w:rFonts w:asciiTheme="majorBidi" w:hAnsiTheme="majorBidi" w:cstheme="majorBidi"/>
          <w:color w:val="000000" w:themeColor="text1"/>
        </w:rPr>
        <w:t xml:space="preserve"> chiamato dal fondo della propria identità. La vocazione lo coglie in tutto ciò che lui è. La Parola di Dio si manifesta, sin dall'inizio, come totalizzante. Non chiede un aspetto o un altro della sua vita: pretende l'insieme della vita</w:t>
      </w:r>
      <w:r w:rsidR="00C62ECA">
        <w:rPr>
          <w:rFonts w:asciiTheme="majorBidi" w:hAnsiTheme="majorBidi" w:cstheme="majorBidi"/>
          <w:color w:val="000000" w:themeColor="text1"/>
        </w:rPr>
        <w:t xml:space="preserve"> </w:t>
      </w:r>
      <w:r w:rsidRPr="002B6AFC">
        <w:rPr>
          <w:rFonts w:asciiTheme="majorBidi" w:hAnsiTheme="majorBidi" w:cstheme="majorBidi"/>
          <w:color w:val="000000" w:themeColor="text1"/>
        </w:rPr>
        <w:t xml:space="preserve">fino </w:t>
      </w:r>
      <w:proofErr w:type="gramStart"/>
      <w:r w:rsidRPr="002B6AFC">
        <w:rPr>
          <w:rFonts w:asciiTheme="majorBidi" w:hAnsiTheme="majorBidi" w:cstheme="majorBidi"/>
          <w:color w:val="000000" w:themeColor="text1"/>
        </w:rPr>
        <w:t>ad allora</w:t>
      </w:r>
      <w:proofErr w:type="gramEnd"/>
      <w:r w:rsidRPr="002B6AFC">
        <w:rPr>
          <w:rFonts w:asciiTheme="majorBidi" w:hAnsiTheme="majorBidi" w:cstheme="majorBidi"/>
          <w:color w:val="000000" w:themeColor="text1"/>
        </w:rPr>
        <w:t xml:space="preserve"> vissuta, e dalla quale è chiamato a uscire. </w:t>
      </w:r>
    </w:p>
    <w:p w:rsidR="002C3EF8" w:rsidRPr="00C62ECA" w:rsidRDefault="002C3EF8" w:rsidP="00C62ECA">
      <w:pPr>
        <w:spacing w:after="120" w:line="240" w:lineRule="auto"/>
        <w:rPr>
          <w:rFonts w:asciiTheme="majorBidi" w:hAnsiTheme="majorBidi" w:cstheme="majorBidi"/>
          <w:bCs/>
          <w:i/>
          <w:color w:val="000000" w:themeColor="text1"/>
        </w:rPr>
      </w:pPr>
      <w:r w:rsidRPr="00C62ECA">
        <w:rPr>
          <w:rFonts w:asciiTheme="majorBidi" w:hAnsiTheme="majorBidi" w:cstheme="majorBidi"/>
          <w:bCs/>
          <w:i/>
          <w:color w:val="000000" w:themeColor="text1"/>
        </w:rPr>
        <w:t>Specificità della vocazione di Abramo</w:t>
      </w:r>
      <w:r w:rsidR="00C62ECA">
        <w:rPr>
          <w:rFonts w:asciiTheme="majorBidi" w:hAnsiTheme="majorBidi" w:cstheme="majorBidi"/>
          <w:bCs/>
          <w:i/>
          <w:color w:val="000000" w:themeColor="text1"/>
        </w:rPr>
        <w:t xml:space="preserve">: </w:t>
      </w:r>
    </w:p>
    <w:p w:rsidR="002C3EF8" w:rsidRPr="002B6AFC" w:rsidRDefault="002C3EF8" w:rsidP="00C62ECA">
      <w:pPr>
        <w:pStyle w:val="Paragrafoelenco"/>
        <w:numPr>
          <w:ilvl w:val="0"/>
          <w:numId w:val="1"/>
        </w:numPr>
        <w:spacing w:after="0" w:line="240" w:lineRule="auto"/>
        <w:ind w:left="284" w:hanging="218"/>
        <w:rPr>
          <w:rFonts w:asciiTheme="majorBidi" w:hAnsiTheme="majorBidi" w:cstheme="majorBidi"/>
          <w:b/>
          <w:bCs/>
          <w:color w:val="000000" w:themeColor="text1"/>
        </w:rPr>
      </w:pPr>
      <w:r w:rsidRPr="002B6AFC">
        <w:rPr>
          <w:rFonts w:asciiTheme="majorBidi" w:hAnsiTheme="majorBidi" w:cstheme="majorBidi"/>
          <w:b/>
          <w:bCs/>
          <w:color w:val="000000" w:themeColor="text1"/>
        </w:rPr>
        <w:t>La vocazione di Abramo è singolarissima, personale.</w:t>
      </w:r>
    </w:p>
    <w:p w:rsidR="002C3EF8" w:rsidRPr="002B6AFC" w:rsidRDefault="002C3EF8" w:rsidP="00C62ECA">
      <w:pPr>
        <w:spacing w:after="0"/>
        <w:jc w:val="both"/>
        <w:rPr>
          <w:rFonts w:asciiTheme="majorBidi" w:hAnsiTheme="majorBidi" w:cstheme="majorBidi"/>
          <w:color w:val="000000" w:themeColor="text1"/>
        </w:rPr>
      </w:pPr>
      <w:r w:rsidRPr="002B6AFC">
        <w:rPr>
          <w:rFonts w:asciiTheme="majorBidi" w:hAnsiTheme="majorBidi" w:cstheme="majorBidi"/>
          <w:color w:val="000000" w:themeColor="text1"/>
        </w:rPr>
        <w:t xml:space="preserve">Dio non dice: «Come ho chiamato te, </w:t>
      </w:r>
      <w:proofErr w:type="gramStart"/>
      <w:r w:rsidRPr="002B6AFC">
        <w:rPr>
          <w:rFonts w:asciiTheme="majorBidi" w:hAnsiTheme="majorBidi" w:cstheme="majorBidi"/>
          <w:color w:val="000000" w:themeColor="text1"/>
        </w:rPr>
        <w:t>chiamerò</w:t>
      </w:r>
      <w:proofErr w:type="gramEnd"/>
      <w:r w:rsidRPr="002B6AFC">
        <w:rPr>
          <w:rFonts w:asciiTheme="majorBidi" w:hAnsiTheme="majorBidi" w:cstheme="majorBidi"/>
          <w:color w:val="000000" w:themeColor="text1"/>
        </w:rPr>
        <w:t xml:space="preserve"> altri»; ma dice: «Tu sei il chiamato</w:t>
      </w:r>
      <w:r w:rsidR="00C17586" w:rsidRPr="002B6AFC">
        <w:rPr>
          <w:rFonts w:asciiTheme="majorBidi" w:hAnsiTheme="majorBidi" w:cstheme="majorBidi"/>
          <w:color w:val="000000" w:themeColor="text1"/>
        </w:rPr>
        <w:t xml:space="preserve"> </w:t>
      </w:r>
      <w:r w:rsidRPr="002B6AFC">
        <w:rPr>
          <w:rFonts w:asciiTheme="majorBidi" w:hAnsiTheme="majorBidi" w:cstheme="majorBidi"/>
          <w:color w:val="000000" w:themeColor="text1"/>
        </w:rPr>
        <w:t>per una moltitudine, per tutti».</w:t>
      </w:r>
    </w:p>
    <w:p w:rsidR="002C3EF8" w:rsidRPr="002B6AFC" w:rsidRDefault="002C3EF8" w:rsidP="00C62ECA">
      <w:pPr>
        <w:spacing w:after="120"/>
        <w:jc w:val="both"/>
        <w:rPr>
          <w:rFonts w:asciiTheme="majorBidi" w:hAnsiTheme="majorBidi" w:cstheme="majorBidi"/>
          <w:color w:val="000000" w:themeColor="text1"/>
        </w:rPr>
      </w:pPr>
      <w:r w:rsidRPr="002B6AFC">
        <w:rPr>
          <w:rFonts w:asciiTheme="majorBidi" w:hAnsiTheme="majorBidi" w:cstheme="majorBidi"/>
          <w:color w:val="000000" w:themeColor="text1"/>
        </w:rPr>
        <w:t>Si stabilisce una relazione tra la chiamata del singolo e tutta l'umanità.</w:t>
      </w:r>
      <w:r w:rsidR="00C62ECA">
        <w:rPr>
          <w:rFonts w:asciiTheme="majorBidi" w:hAnsiTheme="majorBidi" w:cstheme="majorBidi"/>
          <w:color w:val="000000" w:themeColor="text1"/>
        </w:rPr>
        <w:t xml:space="preserve"> </w:t>
      </w:r>
      <w:r w:rsidRPr="002B6AFC">
        <w:rPr>
          <w:rFonts w:asciiTheme="majorBidi" w:hAnsiTheme="majorBidi" w:cstheme="majorBidi"/>
          <w:color w:val="000000" w:themeColor="text1"/>
        </w:rPr>
        <w:t>È un pensiero molto ardito, comunque da tenere sempre presente.</w:t>
      </w:r>
    </w:p>
    <w:p w:rsidR="002C3EF8" w:rsidRPr="002B6AFC" w:rsidRDefault="002C3EF8" w:rsidP="002C3EF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2B6AFC">
        <w:rPr>
          <w:rFonts w:asciiTheme="majorBidi" w:hAnsiTheme="majorBidi" w:cstheme="majorBidi"/>
          <w:b/>
          <w:bCs/>
          <w:color w:val="000000" w:themeColor="text1"/>
        </w:rPr>
        <w:t>2) La seconda caratteristica è il «carattere generico» di questa chiamata.</w:t>
      </w:r>
    </w:p>
    <w:p w:rsidR="002C3EF8" w:rsidRPr="002B6AFC" w:rsidRDefault="002C3EF8" w:rsidP="0020282F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</w:rPr>
      </w:pPr>
      <w:r w:rsidRPr="002B6AFC">
        <w:rPr>
          <w:rFonts w:asciiTheme="majorBidi" w:hAnsiTheme="majorBidi" w:cstheme="majorBidi"/>
          <w:color w:val="000000" w:themeColor="text1"/>
        </w:rPr>
        <w:t>Il libro della Genesi ci presenta un uomo che viaggia da un posto all'altro, ogni</w:t>
      </w:r>
      <w:r w:rsidR="00E461EC" w:rsidRPr="002B6AFC">
        <w:rPr>
          <w:rFonts w:asciiTheme="majorBidi" w:hAnsiTheme="majorBidi" w:cstheme="majorBidi"/>
          <w:color w:val="000000" w:themeColor="text1"/>
        </w:rPr>
        <w:t xml:space="preserve"> </w:t>
      </w:r>
      <w:r w:rsidRPr="002B6AFC">
        <w:rPr>
          <w:rFonts w:asciiTheme="majorBidi" w:hAnsiTheme="majorBidi" w:cstheme="majorBidi"/>
          <w:color w:val="000000" w:themeColor="text1"/>
        </w:rPr>
        <w:t>tanto mette una stele, invoca il nome di Dio, poi passa a un altro luogo</w:t>
      </w:r>
      <w:r w:rsidR="0020282F">
        <w:rPr>
          <w:rFonts w:asciiTheme="majorBidi" w:hAnsiTheme="majorBidi" w:cstheme="majorBidi"/>
          <w:color w:val="000000" w:themeColor="text1"/>
        </w:rPr>
        <w:t xml:space="preserve">. </w:t>
      </w:r>
      <w:r w:rsidRPr="002B6AFC">
        <w:rPr>
          <w:rFonts w:asciiTheme="majorBidi" w:hAnsiTheme="majorBidi" w:cstheme="majorBidi"/>
          <w:color w:val="000000" w:themeColor="text1"/>
        </w:rPr>
        <w:t>Dio gli chiede di camminare e di attendere.</w:t>
      </w:r>
    </w:p>
    <w:p w:rsidR="002C3EF8" w:rsidRPr="002B6AFC" w:rsidRDefault="002C3EF8" w:rsidP="0020282F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</w:rPr>
      </w:pPr>
      <w:r w:rsidRPr="002B6AFC">
        <w:rPr>
          <w:rFonts w:asciiTheme="majorBidi" w:hAnsiTheme="majorBidi" w:cstheme="majorBidi"/>
          <w:color w:val="000000" w:themeColor="text1"/>
        </w:rPr>
        <w:t xml:space="preserve">Il carattere di genericità di questa vocazione appare con più evidenza </w:t>
      </w:r>
      <w:r w:rsidRPr="002B6AFC">
        <w:rPr>
          <w:rFonts w:asciiTheme="majorBidi" w:hAnsiTheme="majorBidi" w:cstheme="majorBidi"/>
          <w:color w:val="000000" w:themeColor="text1"/>
        </w:rPr>
        <w:lastRenderedPageBreak/>
        <w:t>se la</w:t>
      </w:r>
      <w:r w:rsidR="00E461EC" w:rsidRPr="002B6AFC">
        <w:rPr>
          <w:rFonts w:asciiTheme="majorBidi" w:hAnsiTheme="majorBidi" w:cstheme="majorBidi"/>
          <w:color w:val="000000" w:themeColor="text1"/>
        </w:rPr>
        <w:t xml:space="preserve"> </w:t>
      </w:r>
      <w:r w:rsidRPr="002B6AFC">
        <w:rPr>
          <w:rFonts w:asciiTheme="majorBidi" w:hAnsiTheme="majorBidi" w:cstheme="majorBidi"/>
          <w:color w:val="000000" w:themeColor="text1"/>
        </w:rPr>
        <w:t>confrontiamo con quella di Mosè</w:t>
      </w:r>
      <w:r w:rsidR="0020282F">
        <w:rPr>
          <w:rFonts w:asciiTheme="majorBidi" w:hAnsiTheme="majorBidi" w:cstheme="majorBidi"/>
          <w:color w:val="000000" w:themeColor="text1"/>
        </w:rPr>
        <w:t>.</w:t>
      </w:r>
    </w:p>
    <w:p w:rsidR="002C3EF8" w:rsidRPr="002B6AFC" w:rsidRDefault="00454A94" w:rsidP="0020282F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</w:rPr>
      </w:pPr>
      <w:r w:rsidRPr="002B6AFC">
        <w:rPr>
          <w:rFonts w:asciiTheme="majorBidi" w:hAnsiTheme="majorBidi" w:cstheme="majorBidi"/>
          <w:color w:val="000000" w:themeColor="text1"/>
        </w:rPr>
        <w:t>Mosè ha</w:t>
      </w:r>
      <w:r w:rsidR="002C3EF8" w:rsidRPr="002B6AFC">
        <w:rPr>
          <w:rFonts w:asciiTheme="majorBidi" w:hAnsiTheme="majorBidi" w:cstheme="majorBidi"/>
          <w:color w:val="000000" w:themeColor="text1"/>
        </w:rPr>
        <w:t xml:space="preserve"> una missione specifica; deve</w:t>
      </w:r>
      <w:r w:rsidR="00E461EC" w:rsidRPr="002B6AFC">
        <w:rPr>
          <w:rFonts w:asciiTheme="majorBidi" w:hAnsiTheme="majorBidi" w:cstheme="majorBidi"/>
          <w:color w:val="000000" w:themeColor="text1"/>
        </w:rPr>
        <w:t xml:space="preserve"> </w:t>
      </w:r>
      <w:r w:rsidR="002C3EF8" w:rsidRPr="002B6AFC">
        <w:rPr>
          <w:rFonts w:asciiTheme="majorBidi" w:hAnsiTheme="majorBidi" w:cstheme="majorBidi"/>
          <w:color w:val="000000" w:themeColor="text1"/>
        </w:rPr>
        <w:t>trarre il popolo ebreo dall'Egitto</w:t>
      </w:r>
      <w:r w:rsidRPr="002B6AFC">
        <w:rPr>
          <w:rFonts w:asciiTheme="majorBidi" w:hAnsiTheme="majorBidi" w:cstheme="majorBidi"/>
          <w:color w:val="000000" w:themeColor="text1"/>
        </w:rPr>
        <w:t>.</w:t>
      </w:r>
      <w:r w:rsidR="0020282F">
        <w:rPr>
          <w:rFonts w:asciiTheme="majorBidi" w:hAnsiTheme="majorBidi" w:cstheme="majorBidi"/>
          <w:color w:val="000000" w:themeColor="text1"/>
        </w:rPr>
        <w:t xml:space="preserve"> </w:t>
      </w:r>
      <w:r w:rsidR="002C3EF8" w:rsidRPr="002B6AFC">
        <w:rPr>
          <w:rFonts w:asciiTheme="majorBidi" w:hAnsiTheme="majorBidi" w:cstheme="majorBidi"/>
          <w:color w:val="000000" w:themeColor="text1"/>
        </w:rPr>
        <w:t>La tradizione neotestamentaria vede in Abramo l'incarnazione della fede.</w:t>
      </w:r>
    </w:p>
    <w:p w:rsidR="002C3EF8" w:rsidRPr="002B6AFC" w:rsidRDefault="002C3EF8" w:rsidP="0020282F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</w:rPr>
      </w:pPr>
      <w:r w:rsidRPr="002B6AFC">
        <w:rPr>
          <w:rFonts w:asciiTheme="majorBidi" w:hAnsiTheme="majorBidi" w:cstheme="majorBidi"/>
          <w:color w:val="000000" w:themeColor="text1"/>
        </w:rPr>
        <w:t>Abramo</w:t>
      </w:r>
      <w:r w:rsidR="00747318">
        <w:rPr>
          <w:rFonts w:asciiTheme="majorBidi" w:hAnsiTheme="majorBidi" w:cstheme="majorBidi"/>
          <w:color w:val="000000" w:themeColor="text1"/>
        </w:rPr>
        <w:t xml:space="preserve">, </w:t>
      </w:r>
      <w:r w:rsidR="00747318" w:rsidRPr="00F95D8A">
        <w:rPr>
          <w:rFonts w:asciiTheme="majorBidi" w:hAnsiTheme="majorBidi" w:cstheme="majorBidi"/>
        </w:rPr>
        <w:t>invece,</w:t>
      </w:r>
      <w:r w:rsidRPr="002B6AFC">
        <w:rPr>
          <w:rFonts w:asciiTheme="majorBidi" w:hAnsiTheme="majorBidi" w:cstheme="majorBidi"/>
          <w:color w:val="000000" w:themeColor="text1"/>
        </w:rPr>
        <w:t xml:space="preserve"> non è chiamato a fare qualcosa, ma a fidarsi di Dio.</w:t>
      </w:r>
    </w:p>
    <w:p w:rsidR="00F95D8A" w:rsidRDefault="00E461EC" w:rsidP="00F95D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B050"/>
        </w:rPr>
      </w:pPr>
      <w:r w:rsidRPr="002B6AFC">
        <w:rPr>
          <w:rFonts w:asciiTheme="majorBidi" w:hAnsiTheme="majorBidi" w:cstheme="majorBidi"/>
          <w:b/>
          <w:bCs/>
          <w:color w:val="000000" w:themeColor="text1"/>
        </w:rPr>
        <w:t>3) La terza caratteristica</w:t>
      </w:r>
      <w:r w:rsidR="0020282F">
        <w:rPr>
          <w:rFonts w:asciiTheme="majorBidi" w:hAnsiTheme="majorBidi" w:cstheme="majorBidi"/>
          <w:b/>
          <w:bCs/>
          <w:color w:val="000000" w:themeColor="text1"/>
        </w:rPr>
        <w:t>:</w:t>
      </w:r>
      <w:r w:rsidRPr="002B6AFC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="0020282F" w:rsidRPr="00F95D8A">
        <w:rPr>
          <w:rFonts w:asciiTheme="majorBidi" w:hAnsiTheme="majorBidi" w:cstheme="majorBidi"/>
          <w:b/>
          <w:bCs/>
        </w:rPr>
        <w:t>responsabilità.</w:t>
      </w:r>
      <w:r w:rsidR="0020282F" w:rsidRPr="00784957">
        <w:rPr>
          <w:rFonts w:asciiTheme="majorBidi" w:hAnsiTheme="majorBidi" w:cstheme="majorBidi"/>
          <w:b/>
          <w:bCs/>
          <w:color w:val="00B050"/>
        </w:rPr>
        <w:t xml:space="preserve"> </w:t>
      </w:r>
    </w:p>
    <w:p w:rsidR="00E461EC" w:rsidRPr="002B6AFC" w:rsidRDefault="0020282F" w:rsidP="00F95D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</w:rPr>
      </w:pPr>
      <w:r w:rsidRPr="0020282F">
        <w:rPr>
          <w:rFonts w:asciiTheme="majorBidi" w:hAnsiTheme="majorBidi" w:cstheme="majorBidi"/>
        </w:rPr>
        <w:t xml:space="preserve">La </w:t>
      </w:r>
      <w:r w:rsidR="00E461EC" w:rsidRPr="0020282F">
        <w:rPr>
          <w:rFonts w:asciiTheme="majorBidi" w:hAnsiTheme="majorBidi" w:cstheme="majorBidi"/>
        </w:rPr>
        <w:t xml:space="preserve">vicenda </w:t>
      </w:r>
      <w:r w:rsidR="00E461EC" w:rsidRPr="002B6AFC">
        <w:rPr>
          <w:rFonts w:asciiTheme="majorBidi" w:hAnsiTheme="majorBidi" w:cstheme="majorBidi"/>
          <w:color w:val="000000" w:themeColor="text1"/>
        </w:rPr>
        <w:t>di Abramo, intesa come chiamata, è un invito o un obbligo?</w:t>
      </w:r>
    </w:p>
    <w:p w:rsidR="002B6AFC" w:rsidRPr="002B6AFC" w:rsidRDefault="00E461EC" w:rsidP="0020282F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</w:rPr>
      </w:pPr>
      <w:r w:rsidRPr="002B6AFC">
        <w:rPr>
          <w:rFonts w:asciiTheme="majorBidi" w:hAnsiTheme="majorBidi" w:cstheme="majorBidi"/>
          <w:color w:val="000000" w:themeColor="text1"/>
        </w:rPr>
        <w:t xml:space="preserve">Per chiarire </w:t>
      </w:r>
      <w:proofErr w:type="gramStart"/>
      <w:r w:rsidRPr="002B6AFC">
        <w:rPr>
          <w:rFonts w:asciiTheme="majorBidi" w:hAnsiTheme="majorBidi" w:cstheme="majorBidi"/>
          <w:color w:val="000000" w:themeColor="text1"/>
        </w:rPr>
        <w:t>meglio</w:t>
      </w:r>
      <w:proofErr w:type="gramEnd"/>
      <w:r w:rsidRPr="002B6AFC">
        <w:rPr>
          <w:rFonts w:asciiTheme="majorBidi" w:hAnsiTheme="majorBidi" w:cstheme="majorBidi"/>
          <w:color w:val="000000" w:themeColor="text1"/>
        </w:rPr>
        <w:t xml:space="preserve"> potremo chiederci: che cosa sarebbe successo se Abramo non si fosse mosso? </w:t>
      </w:r>
    </w:p>
    <w:p w:rsidR="00E461EC" w:rsidRPr="002B6AFC" w:rsidRDefault="00E461EC" w:rsidP="0020282F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</w:rPr>
      </w:pPr>
      <w:r w:rsidRPr="002B6AFC">
        <w:rPr>
          <w:rFonts w:asciiTheme="majorBidi" w:hAnsiTheme="majorBidi" w:cstheme="majorBidi"/>
          <w:color w:val="000000" w:themeColor="text1"/>
        </w:rPr>
        <w:t xml:space="preserve">Abramo sarebbe morto nella solitudine, avrebbe finito </w:t>
      </w:r>
      <w:proofErr w:type="gramStart"/>
      <w:r w:rsidRPr="002B6AFC">
        <w:rPr>
          <w:rFonts w:asciiTheme="majorBidi" w:hAnsiTheme="majorBidi" w:cstheme="majorBidi"/>
          <w:color w:val="000000" w:themeColor="text1"/>
        </w:rPr>
        <w:t>la sua vita forse onorevolmente dal punto di vista umano</w:t>
      </w:r>
      <w:proofErr w:type="gramEnd"/>
      <w:r w:rsidRPr="002B6AFC">
        <w:rPr>
          <w:rFonts w:asciiTheme="majorBidi" w:hAnsiTheme="majorBidi" w:cstheme="majorBidi"/>
          <w:color w:val="000000" w:themeColor="text1"/>
        </w:rPr>
        <w:t>, ma senza avvenire.</w:t>
      </w:r>
    </w:p>
    <w:p w:rsidR="00E461EC" w:rsidRPr="002B6AFC" w:rsidRDefault="00E461EC" w:rsidP="0020282F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</w:rPr>
      </w:pPr>
      <w:r w:rsidRPr="002B6AFC">
        <w:rPr>
          <w:rFonts w:asciiTheme="majorBidi" w:hAnsiTheme="majorBidi" w:cstheme="majorBidi"/>
          <w:color w:val="000000" w:themeColor="text1"/>
        </w:rPr>
        <w:t xml:space="preserve">Noi cogliamo, nella storia di Abramo, un invito che tende a </w:t>
      </w:r>
      <w:proofErr w:type="gramStart"/>
      <w:r w:rsidRPr="002B6AFC">
        <w:rPr>
          <w:rFonts w:asciiTheme="majorBidi" w:hAnsiTheme="majorBidi" w:cstheme="majorBidi"/>
          <w:color w:val="000000" w:themeColor="text1"/>
        </w:rPr>
        <w:t>responsabilizzare</w:t>
      </w:r>
      <w:proofErr w:type="gramEnd"/>
      <w:r w:rsidR="00496F76" w:rsidRPr="002B6AFC">
        <w:rPr>
          <w:rFonts w:asciiTheme="majorBidi" w:hAnsiTheme="majorBidi" w:cstheme="majorBidi"/>
          <w:color w:val="000000" w:themeColor="text1"/>
        </w:rPr>
        <w:t xml:space="preserve"> </w:t>
      </w:r>
      <w:r w:rsidRPr="002B6AFC">
        <w:rPr>
          <w:rFonts w:asciiTheme="majorBidi" w:hAnsiTheme="majorBidi" w:cstheme="majorBidi"/>
          <w:color w:val="000000" w:themeColor="text1"/>
        </w:rPr>
        <w:t>Abramo sul suo futuro e sul futuro del suo popolo.</w:t>
      </w:r>
    </w:p>
    <w:p w:rsidR="00E461EC" w:rsidRPr="002B6AFC" w:rsidRDefault="00E461EC" w:rsidP="0020282F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</w:rPr>
      </w:pPr>
      <w:r w:rsidRPr="002B6AFC">
        <w:rPr>
          <w:rFonts w:asciiTheme="majorBidi" w:hAnsiTheme="majorBidi" w:cstheme="majorBidi"/>
          <w:color w:val="000000" w:themeColor="text1"/>
        </w:rPr>
        <w:t xml:space="preserve">Ogni vocazione è responsabilità sul proprio futuro e </w:t>
      </w:r>
      <w:proofErr w:type="gramStart"/>
      <w:r w:rsidRPr="002B6AFC">
        <w:rPr>
          <w:rFonts w:asciiTheme="majorBidi" w:hAnsiTheme="majorBidi" w:cstheme="majorBidi"/>
          <w:color w:val="000000" w:themeColor="text1"/>
        </w:rPr>
        <w:t>responsabilità</w:t>
      </w:r>
      <w:proofErr w:type="gramEnd"/>
      <w:r w:rsidRPr="002B6AFC">
        <w:rPr>
          <w:rFonts w:asciiTheme="majorBidi" w:hAnsiTheme="majorBidi" w:cstheme="majorBidi"/>
          <w:color w:val="000000" w:themeColor="text1"/>
        </w:rPr>
        <w:t xml:space="preserve"> verso gli altri</w:t>
      </w:r>
      <w:r w:rsidR="0020282F">
        <w:rPr>
          <w:rFonts w:asciiTheme="majorBidi" w:hAnsiTheme="majorBidi" w:cstheme="majorBidi"/>
          <w:color w:val="000000" w:themeColor="text1"/>
        </w:rPr>
        <w:t>.</w:t>
      </w:r>
    </w:p>
    <w:p w:rsidR="00E461EC" w:rsidRPr="002B6AFC" w:rsidRDefault="00E461EC" w:rsidP="0020282F">
      <w:pPr>
        <w:autoSpaceDE w:val="0"/>
        <w:autoSpaceDN w:val="0"/>
        <w:adjustRightInd w:val="0"/>
        <w:spacing w:after="120"/>
        <w:jc w:val="both"/>
        <w:rPr>
          <w:rFonts w:asciiTheme="majorBidi" w:hAnsiTheme="majorBidi" w:cstheme="majorBidi"/>
          <w:color w:val="000000" w:themeColor="text1"/>
        </w:rPr>
      </w:pPr>
      <w:r w:rsidRPr="002B6AFC">
        <w:rPr>
          <w:rFonts w:asciiTheme="majorBidi" w:hAnsiTheme="majorBidi" w:cstheme="majorBidi"/>
          <w:color w:val="000000" w:themeColor="text1"/>
        </w:rPr>
        <w:t>Non è un comando, un precetto, una legge del Sinai, ma una Parola di Dio, che gli propone un avvenire, lo coinvolge e lo lega al destino di altre persone.</w:t>
      </w:r>
    </w:p>
    <w:p w:rsidR="00E461EC" w:rsidRPr="002B6AFC" w:rsidRDefault="00E461EC" w:rsidP="0020282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2B6AFC">
        <w:rPr>
          <w:rFonts w:asciiTheme="majorBidi" w:hAnsiTheme="majorBidi" w:cstheme="majorBidi"/>
          <w:b/>
          <w:bCs/>
          <w:color w:val="000000" w:themeColor="text1"/>
        </w:rPr>
        <w:t xml:space="preserve">4) Un ultimo aspetto che caratterizza la vicenda di </w:t>
      </w:r>
      <w:r w:rsidRPr="002B6AFC">
        <w:rPr>
          <w:rFonts w:asciiTheme="majorBidi" w:hAnsiTheme="majorBidi" w:cstheme="majorBidi"/>
          <w:b/>
          <w:bCs/>
          <w:color w:val="000000" w:themeColor="text1"/>
        </w:rPr>
        <w:lastRenderedPageBreak/>
        <w:t>Abramo: l'aspetto di rottura definitiva col passato.</w:t>
      </w:r>
    </w:p>
    <w:p w:rsidR="00E461EC" w:rsidRPr="002B6AFC" w:rsidRDefault="00E461EC" w:rsidP="0020282F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</w:rPr>
      </w:pPr>
      <w:r w:rsidRPr="002B6AFC">
        <w:rPr>
          <w:rFonts w:asciiTheme="majorBidi" w:hAnsiTheme="majorBidi" w:cstheme="majorBidi"/>
          <w:color w:val="000000" w:themeColor="text1"/>
        </w:rPr>
        <w:t xml:space="preserve">Ci chiediamo: Abramo potrebbe o non </w:t>
      </w:r>
      <w:proofErr w:type="gramStart"/>
      <w:r w:rsidRPr="002B6AFC">
        <w:rPr>
          <w:rFonts w:asciiTheme="majorBidi" w:hAnsiTheme="majorBidi" w:cstheme="majorBidi"/>
          <w:color w:val="000000" w:themeColor="text1"/>
        </w:rPr>
        <w:t>potrebbe</w:t>
      </w:r>
      <w:proofErr w:type="gramEnd"/>
      <w:r w:rsidRPr="002B6AFC">
        <w:rPr>
          <w:rFonts w:asciiTheme="majorBidi" w:hAnsiTheme="majorBidi" w:cstheme="majorBidi"/>
          <w:color w:val="000000" w:themeColor="text1"/>
        </w:rPr>
        <w:t xml:space="preserve"> ritornare indietro?</w:t>
      </w:r>
    </w:p>
    <w:p w:rsidR="00E461EC" w:rsidRPr="002B6AFC" w:rsidRDefault="00E461EC" w:rsidP="0020282F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</w:rPr>
      </w:pPr>
      <w:r w:rsidRPr="002B6AFC">
        <w:rPr>
          <w:rFonts w:asciiTheme="majorBidi" w:hAnsiTheme="majorBidi" w:cstheme="majorBidi"/>
          <w:color w:val="000000" w:themeColor="text1"/>
        </w:rPr>
        <w:t xml:space="preserve">Storicamente se Abramo fosse tornato </w:t>
      </w:r>
      <w:proofErr w:type="gramStart"/>
      <w:r w:rsidRPr="002B6AFC">
        <w:rPr>
          <w:rFonts w:asciiTheme="majorBidi" w:hAnsiTheme="majorBidi" w:cstheme="majorBidi"/>
          <w:color w:val="000000" w:themeColor="text1"/>
        </w:rPr>
        <w:t>indietro</w:t>
      </w:r>
      <w:proofErr w:type="gramEnd"/>
      <w:r w:rsidRPr="002B6AFC">
        <w:rPr>
          <w:rFonts w:asciiTheme="majorBidi" w:hAnsiTheme="majorBidi" w:cstheme="majorBidi"/>
          <w:color w:val="000000" w:themeColor="text1"/>
        </w:rPr>
        <w:t xml:space="preserve"> non sarebbe successo niente.</w:t>
      </w:r>
    </w:p>
    <w:p w:rsidR="00E461EC" w:rsidRPr="002B6AFC" w:rsidRDefault="00E461EC" w:rsidP="0020282F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</w:rPr>
      </w:pPr>
      <w:r w:rsidRPr="002B6AFC">
        <w:rPr>
          <w:rFonts w:asciiTheme="majorBidi" w:hAnsiTheme="majorBidi" w:cstheme="majorBidi"/>
          <w:color w:val="000000" w:themeColor="text1"/>
        </w:rPr>
        <w:t xml:space="preserve">Tante volte poteva capitare che una tribù o un gruppo nomade ritornasse al punto di partenza. Tuttavia è chiaro che l'idea del ritorno al passato, nella vicenda di Abramo </w:t>
      </w:r>
      <w:proofErr w:type="gramStart"/>
      <w:r w:rsidRPr="002B6AFC">
        <w:rPr>
          <w:rFonts w:asciiTheme="majorBidi" w:hAnsiTheme="majorBidi" w:cstheme="majorBidi"/>
          <w:color w:val="000000" w:themeColor="text1"/>
        </w:rPr>
        <w:t>viene</w:t>
      </w:r>
      <w:proofErr w:type="gramEnd"/>
      <w:r w:rsidRPr="002B6AFC">
        <w:rPr>
          <w:rFonts w:asciiTheme="majorBidi" w:hAnsiTheme="majorBidi" w:cstheme="majorBidi"/>
          <w:color w:val="000000" w:themeColor="text1"/>
        </w:rPr>
        <w:t xml:space="preserve"> esclusa in modo deciso sin dall'inizio.</w:t>
      </w:r>
    </w:p>
    <w:p w:rsidR="00E461EC" w:rsidRPr="002B6AFC" w:rsidRDefault="00E461EC" w:rsidP="0020282F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</w:rPr>
      </w:pPr>
      <w:r w:rsidRPr="002B6AFC">
        <w:rPr>
          <w:rFonts w:asciiTheme="majorBidi" w:hAnsiTheme="majorBidi" w:cstheme="majorBidi"/>
          <w:color w:val="000000" w:themeColor="text1"/>
        </w:rPr>
        <w:t>Sin dall'inizio essa è concepita come rivolta verso il futuro, verso la terra e il popolo, con un distacco totale dalla vicenda precedente.</w:t>
      </w:r>
    </w:p>
    <w:p w:rsidR="00E461EC" w:rsidRPr="002B6AFC" w:rsidRDefault="00E461EC" w:rsidP="0020282F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</w:rPr>
      </w:pPr>
      <w:r w:rsidRPr="002B6AFC">
        <w:rPr>
          <w:rFonts w:asciiTheme="majorBidi" w:hAnsiTheme="majorBidi" w:cstheme="majorBidi"/>
          <w:color w:val="000000" w:themeColor="text1"/>
        </w:rPr>
        <w:t>Vedremo che in altre vicende di vocazione non sarà così. Abramo non può tornare indietro.</w:t>
      </w:r>
    </w:p>
    <w:p w:rsidR="00E5195F" w:rsidRPr="002B6AFC" w:rsidRDefault="00E5195F" w:rsidP="00E5195F">
      <w:pPr>
        <w:spacing w:after="0"/>
        <w:rPr>
          <w:rFonts w:asciiTheme="majorBidi" w:hAnsiTheme="majorBidi" w:cstheme="majorBidi"/>
          <w:color w:val="000000" w:themeColor="text1"/>
        </w:rPr>
      </w:pPr>
    </w:p>
    <w:p w:rsidR="0055190A" w:rsidRPr="002B6AFC" w:rsidRDefault="00F95D8A" w:rsidP="00857F49">
      <w:pPr>
        <w:jc w:val="both"/>
        <w:rPr>
          <w:rFonts w:asciiTheme="majorBidi" w:hAnsiTheme="majorBidi" w:cstheme="majorBidi"/>
          <w:b/>
          <w:bCs/>
          <w:color w:val="000000" w:themeColor="text1"/>
        </w:rPr>
      </w:pPr>
      <w:proofErr w:type="gramStart"/>
      <w:r>
        <w:rPr>
          <w:rFonts w:asciiTheme="majorBidi" w:hAnsiTheme="majorBidi" w:cstheme="majorBidi"/>
          <w:b/>
          <w:bCs/>
          <w:color w:val="000000" w:themeColor="text1"/>
        </w:rPr>
        <w:t>Preghiera dei fedeli</w:t>
      </w:r>
      <w:r w:rsidR="00170F9B" w:rsidRPr="002B6AFC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="00857F49">
        <w:rPr>
          <w:rFonts w:asciiTheme="majorBidi" w:hAnsiTheme="majorBidi" w:cstheme="majorBidi"/>
          <w:b/>
          <w:bCs/>
          <w:color w:val="000000" w:themeColor="text1"/>
        </w:rPr>
        <w:t xml:space="preserve">tratto dal rito </w:t>
      </w:r>
      <w:r w:rsidR="003966E1">
        <w:rPr>
          <w:rFonts w:asciiTheme="majorBidi" w:hAnsiTheme="majorBidi" w:cstheme="majorBidi"/>
          <w:b/>
          <w:bCs/>
          <w:color w:val="000000" w:themeColor="text1"/>
        </w:rPr>
        <w:t xml:space="preserve">della </w:t>
      </w:r>
      <w:r w:rsidR="0020282F" w:rsidRPr="002B6AFC">
        <w:rPr>
          <w:rFonts w:asciiTheme="majorBidi" w:hAnsiTheme="majorBidi" w:cstheme="majorBidi"/>
          <w:b/>
          <w:bCs/>
          <w:color w:val="000000" w:themeColor="text1"/>
        </w:rPr>
        <w:t xml:space="preserve">Messa </w:t>
      </w:r>
      <w:r w:rsidR="00170F9B" w:rsidRPr="002B6AFC">
        <w:rPr>
          <w:rFonts w:asciiTheme="majorBidi" w:hAnsiTheme="majorBidi" w:cstheme="majorBidi"/>
          <w:b/>
          <w:bCs/>
          <w:color w:val="000000" w:themeColor="text1"/>
        </w:rPr>
        <w:t>copta secondo San Basilio</w:t>
      </w:r>
      <w:proofErr w:type="gramEnd"/>
      <w:r w:rsidR="0020282F">
        <w:rPr>
          <w:rFonts w:asciiTheme="majorBidi" w:hAnsiTheme="majorBidi" w:cstheme="majorBidi"/>
          <w:b/>
          <w:bCs/>
          <w:color w:val="000000" w:themeColor="text1"/>
        </w:rPr>
        <w:t>.</w:t>
      </w:r>
      <w:r w:rsidR="00170F9B" w:rsidRPr="002B6AFC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="0055190A" w:rsidRPr="002B6AFC">
        <w:rPr>
          <w:rFonts w:asciiTheme="majorBidi" w:hAnsiTheme="majorBidi" w:cstheme="majorBidi"/>
          <w:color w:val="000000" w:themeColor="text1"/>
        </w:rPr>
        <w:t xml:space="preserve">.   </w:t>
      </w:r>
      <w:r w:rsidR="0055190A" w:rsidRPr="002B6AFC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</w:p>
    <w:p w:rsidR="00C4289F" w:rsidRPr="002B6AFC" w:rsidRDefault="0055190A" w:rsidP="0020282F">
      <w:pPr>
        <w:jc w:val="both"/>
        <w:rPr>
          <w:rFonts w:asciiTheme="majorBidi" w:hAnsiTheme="majorBidi" w:cstheme="majorBidi"/>
          <w:color w:val="000000" w:themeColor="text1"/>
        </w:rPr>
      </w:pPr>
      <w:r w:rsidRPr="002B6AFC">
        <w:rPr>
          <w:rFonts w:asciiTheme="majorBidi" w:hAnsiTheme="majorBidi" w:cstheme="majorBidi"/>
          <w:b/>
          <w:bCs/>
          <w:color w:val="000000" w:themeColor="text1"/>
        </w:rPr>
        <w:t>Celebrante:</w:t>
      </w:r>
      <w:r w:rsidRPr="002B6AFC">
        <w:rPr>
          <w:rFonts w:asciiTheme="majorBidi" w:hAnsiTheme="majorBidi" w:cstheme="majorBidi"/>
          <w:color w:val="000000" w:themeColor="text1"/>
        </w:rPr>
        <w:t xml:space="preserve"> </w:t>
      </w:r>
      <w:r w:rsidR="00C4289F" w:rsidRPr="002B6AFC">
        <w:rPr>
          <w:rFonts w:asciiTheme="majorBidi" w:hAnsiTheme="majorBidi" w:cstheme="majorBidi"/>
          <w:color w:val="000000" w:themeColor="text1"/>
        </w:rPr>
        <w:t xml:space="preserve">ricordati, Signore, dei religiosi e delle religiose e di </w:t>
      </w:r>
      <w:proofErr w:type="gramStart"/>
      <w:r w:rsidR="00C4289F" w:rsidRPr="002B6AFC">
        <w:rPr>
          <w:rFonts w:asciiTheme="majorBidi" w:hAnsiTheme="majorBidi" w:cstheme="majorBidi"/>
          <w:color w:val="000000" w:themeColor="text1"/>
        </w:rPr>
        <w:t xml:space="preserve">coloro che </w:t>
      </w:r>
      <w:r w:rsidR="00B374D2" w:rsidRPr="00F95D8A">
        <w:rPr>
          <w:rFonts w:asciiTheme="majorBidi" w:hAnsiTheme="majorBidi" w:cstheme="majorBidi"/>
        </w:rPr>
        <w:t>con</w:t>
      </w:r>
      <w:r w:rsidR="00C4289F" w:rsidRPr="00F95D8A">
        <w:rPr>
          <w:rFonts w:asciiTheme="majorBidi" w:hAnsiTheme="majorBidi" w:cstheme="majorBidi"/>
        </w:rPr>
        <w:t>sacrano</w:t>
      </w:r>
      <w:proofErr w:type="gramEnd"/>
      <w:r w:rsidR="00C4289F" w:rsidRPr="00F95D8A">
        <w:rPr>
          <w:rFonts w:asciiTheme="majorBidi" w:hAnsiTheme="majorBidi" w:cstheme="majorBidi"/>
        </w:rPr>
        <w:t xml:space="preserve"> la loro</w:t>
      </w:r>
      <w:r w:rsidR="00C4289F" w:rsidRPr="002B6AFC">
        <w:rPr>
          <w:rFonts w:asciiTheme="majorBidi" w:hAnsiTheme="majorBidi" w:cstheme="majorBidi"/>
          <w:color w:val="000000" w:themeColor="text1"/>
        </w:rPr>
        <w:t xml:space="preserve"> vita al tuo servizio, confermali nella vita ascetica e nella santità.</w:t>
      </w:r>
    </w:p>
    <w:p w:rsidR="00C4289F" w:rsidRPr="002B6AFC" w:rsidRDefault="00C4289F" w:rsidP="00D34E10">
      <w:pPr>
        <w:rPr>
          <w:rFonts w:asciiTheme="majorBidi" w:hAnsiTheme="majorBidi" w:cstheme="majorBidi"/>
          <w:b/>
          <w:bCs/>
          <w:color w:val="000000" w:themeColor="text1"/>
        </w:rPr>
      </w:pPr>
      <w:r w:rsidRPr="002B6AFC">
        <w:rPr>
          <w:rFonts w:asciiTheme="majorBidi" w:hAnsiTheme="majorBidi" w:cstheme="majorBidi"/>
          <w:b/>
          <w:bCs/>
          <w:color w:val="000000" w:themeColor="text1"/>
        </w:rPr>
        <w:t>Fedeli</w:t>
      </w:r>
      <w:r w:rsidRPr="002B6AFC">
        <w:rPr>
          <w:rFonts w:asciiTheme="majorBidi" w:hAnsiTheme="majorBidi" w:cstheme="majorBidi"/>
          <w:color w:val="000000" w:themeColor="text1"/>
        </w:rPr>
        <w:t xml:space="preserve">: Signore, pietà.   </w:t>
      </w:r>
      <w:r w:rsidRPr="002B6AFC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</w:p>
    <w:p w:rsidR="00931D36" w:rsidRPr="002B6AFC" w:rsidRDefault="00931D36" w:rsidP="00E501C5">
      <w:pPr>
        <w:jc w:val="both"/>
        <w:rPr>
          <w:rFonts w:asciiTheme="majorBidi" w:hAnsiTheme="majorBidi" w:cstheme="majorBidi"/>
          <w:color w:val="000000" w:themeColor="text1"/>
        </w:rPr>
      </w:pPr>
      <w:r w:rsidRPr="002B6AFC">
        <w:rPr>
          <w:rFonts w:asciiTheme="majorBidi" w:hAnsiTheme="majorBidi" w:cstheme="majorBidi"/>
          <w:b/>
          <w:bCs/>
          <w:color w:val="000000" w:themeColor="text1"/>
        </w:rPr>
        <w:t>Celebrante</w:t>
      </w:r>
      <w:r w:rsidRPr="002B6AFC">
        <w:rPr>
          <w:rFonts w:asciiTheme="majorBidi" w:hAnsiTheme="majorBidi" w:cstheme="majorBidi"/>
          <w:color w:val="000000" w:themeColor="text1"/>
        </w:rPr>
        <w:t xml:space="preserve">: Ricordati, Signore, di </w:t>
      </w:r>
      <w:proofErr w:type="gramStart"/>
      <w:r w:rsidRPr="002B6AFC">
        <w:rPr>
          <w:rFonts w:asciiTheme="majorBidi" w:hAnsiTheme="majorBidi" w:cstheme="majorBidi"/>
          <w:color w:val="000000" w:themeColor="text1"/>
        </w:rPr>
        <w:t>coloro che attendono</w:t>
      </w:r>
      <w:proofErr w:type="gramEnd"/>
      <w:r w:rsidRPr="002B6AFC">
        <w:rPr>
          <w:rFonts w:asciiTheme="majorBidi" w:hAnsiTheme="majorBidi" w:cstheme="majorBidi"/>
          <w:color w:val="000000" w:themeColor="text1"/>
        </w:rPr>
        <w:t xml:space="preserve"> agli affari del</w:t>
      </w:r>
      <w:r w:rsidR="00C779E7">
        <w:rPr>
          <w:rFonts w:asciiTheme="majorBidi" w:hAnsiTheme="majorBidi" w:cstheme="majorBidi"/>
          <w:color w:val="000000" w:themeColor="text1"/>
        </w:rPr>
        <w:t>la nostra patria, del presedent</w:t>
      </w:r>
      <w:r w:rsidR="00C779E7" w:rsidRPr="00C779E7">
        <w:rPr>
          <w:rFonts w:asciiTheme="majorBidi" w:hAnsiTheme="majorBidi" w:cstheme="majorBidi"/>
          <w:color w:val="FF0000"/>
        </w:rPr>
        <w:t>e</w:t>
      </w:r>
      <w:r w:rsidRPr="00C779E7">
        <w:rPr>
          <w:rFonts w:asciiTheme="majorBidi" w:hAnsiTheme="majorBidi" w:cstheme="majorBidi"/>
          <w:color w:val="FF0000"/>
        </w:rPr>
        <w:t xml:space="preserve"> </w:t>
      </w:r>
      <w:r w:rsidRPr="002B6AFC">
        <w:rPr>
          <w:rFonts w:asciiTheme="majorBidi" w:hAnsiTheme="majorBidi" w:cstheme="majorBidi"/>
          <w:color w:val="000000" w:themeColor="text1"/>
        </w:rPr>
        <w:lastRenderedPageBreak/>
        <w:t>della repubblica, dei ministri, dei dirigenti, dei soldati e di tutti coloro cui è affidata la responsabilità</w:t>
      </w:r>
      <w:r w:rsidR="00CD77DA" w:rsidRPr="00CD77DA">
        <w:rPr>
          <w:rFonts w:asciiTheme="majorBidi" w:hAnsiTheme="majorBidi" w:cstheme="majorBidi"/>
          <w:color w:val="FF0000"/>
        </w:rPr>
        <w:t>:</w:t>
      </w:r>
      <w:r w:rsidRPr="00CD77DA">
        <w:rPr>
          <w:rFonts w:asciiTheme="majorBidi" w:hAnsiTheme="majorBidi" w:cstheme="majorBidi"/>
          <w:color w:val="FF0000"/>
        </w:rPr>
        <w:t xml:space="preserve"> </w:t>
      </w:r>
      <w:r w:rsidRPr="002B6AFC">
        <w:rPr>
          <w:rFonts w:asciiTheme="majorBidi" w:hAnsiTheme="majorBidi" w:cstheme="majorBidi"/>
          <w:color w:val="000000" w:themeColor="text1"/>
        </w:rPr>
        <w:t xml:space="preserve">assistili in ogni opera buona. </w:t>
      </w:r>
    </w:p>
    <w:p w:rsidR="00931D36" w:rsidRPr="002B6AFC" w:rsidRDefault="00931D36" w:rsidP="00D34E10">
      <w:pPr>
        <w:rPr>
          <w:rFonts w:asciiTheme="majorBidi" w:hAnsiTheme="majorBidi" w:cstheme="majorBidi"/>
          <w:color w:val="000000" w:themeColor="text1"/>
        </w:rPr>
      </w:pPr>
      <w:r w:rsidRPr="002B6AFC">
        <w:rPr>
          <w:rFonts w:asciiTheme="majorBidi" w:hAnsiTheme="majorBidi" w:cstheme="majorBidi"/>
          <w:b/>
          <w:bCs/>
          <w:color w:val="000000" w:themeColor="text1"/>
        </w:rPr>
        <w:t>Fedeli</w:t>
      </w:r>
      <w:r w:rsidRPr="002B6AFC">
        <w:rPr>
          <w:rFonts w:asciiTheme="majorBidi" w:hAnsiTheme="majorBidi" w:cstheme="majorBidi"/>
          <w:color w:val="000000" w:themeColor="text1"/>
        </w:rPr>
        <w:t>: Signore, pietà.</w:t>
      </w:r>
    </w:p>
    <w:p w:rsidR="004E57FF" w:rsidRPr="002B6AFC" w:rsidRDefault="00C4289F" w:rsidP="005D2E0E">
      <w:pPr>
        <w:jc w:val="both"/>
        <w:rPr>
          <w:rFonts w:asciiTheme="majorBidi" w:hAnsiTheme="majorBidi" w:cstheme="majorBidi"/>
          <w:color w:val="000000" w:themeColor="text1"/>
        </w:rPr>
      </w:pPr>
      <w:r w:rsidRPr="002B6AFC">
        <w:rPr>
          <w:rFonts w:asciiTheme="majorBidi" w:hAnsiTheme="majorBidi" w:cstheme="majorBidi"/>
          <w:b/>
          <w:bCs/>
          <w:color w:val="000000" w:themeColor="text1"/>
        </w:rPr>
        <w:t>Celebrante</w:t>
      </w:r>
      <w:r w:rsidRPr="002B6AFC">
        <w:rPr>
          <w:rFonts w:asciiTheme="majorBidi" w:hAnsiTheme="majorBidi" w:cstheme="majorBidi"/>
          <w:color w:val="000000" w:themeColor="text1"/>
        </w:rPr>
        <w:t xml:space="preserve">: </w:t>
      </w:r>
      <w:r w:rsidR="00931D36" w:rsidRPr="004565A8">
        <w:rPr>
          <w:rFonts w:asciiTheme="majorBidi" w:hAnsiTheme="majorBidi" w:cstheme="majorBidi"/>
          <w:color w:val="000000" w:themeColor="text1"/>
        </w:rPr>
        <w:t>Benedic</w:t>
      </w:r>
      <w:r w:rsidR="004565A8">
        <w:rPr>
          <w:rFonts w:asciiTheme="majorBidi" w:hAnsiTheme="majorBidi" w:cstheme="majorBidi"/>
          <w:color w:val="000000" w:themeColor="text1"/>
        </w:rPr>
        <w:t xml:space="preserve">i </w:t>
      </w:r>
      <w:r w:rsidR="00CD77DA" w:rsidRPr="004565A8">
        <w:rPr>
          <w:rFonts w:asciiTheme="majorBidi" w:hAnsiTheme="majorBidi" w:cstheme="majorBidi"/>
          <w:color w:val="000000" w:themeColor="text1"/>
        </w:rPr>
        <w:t>S</w:t>
      </w:r>
      <w:r w:rsidR="00931D36" w:rsidRPr="004565A8">
        <w:rPr>
          <w:rFonts w:asciiTheme="majorBidi" w:hAnsiTheme="majorBidi" w:cstheme="majorBidi"/>
          <w:color w:val="000000" w:themeColor="text1"/>
        </w:rPr>
        <w:t xml:space="preserve">ignore </w:t>
      </w:r>
      <w:r w:rsidR="00931D36" w:rsidRPr="002B6AFC">
        <w:rPr>
          <w:rFonts w:asciiTheme="majorBidi" w:hAnsiTheme="majorBidi" w:cstheme="majorBidi"/>
          <w:color w:val="000000" w:themeColor="text1"/>
        </w:rPr>
        <w:t>l’acqua del Nilo, le piantagioni, i frutti della terra, per i poveri del tuo popolo, p</w:t>
      </w:r>
      <w:r w:rsidR="00B73DAD" w:rsidRPr="002B6AFC">
        <w:rPr>
          <w:rFonts w:asciiTheme="majorBidi" w:hAnsiTheme="majorBidi" w:cstheme="majorBidi"/>
          <w:color w:val="000000" w:themeColor="text1"/>
        </w:rPr>
        <w:t>er le vedove</w:t>
      </w:r>
      <w:r w:rsidR="00931D36" w:rsidRPr="002B6AFC">
        <w:rPr>
          <w:rFonts w:asciiTheme="majorBidi" w:hAnsiTheme="majorBidi" w:cstheme="majorBidi"/>
          <w:color w:val="000000" w:themeColor="text1"/>
        </w:rPr>
        <w:t xml:space="preserve"> e gli orfani, per gli stranieri e gli ospi</w:t>
      </w:r>
      <w:r w:rsidR="00930530" w:rsidRPr="002B6AFC">
        <w:rPr>
          <w:rFonts w:asciiTheme="majorBidi" w:hAnsiTheme="majorBidi" w:cstheme="majorBidi"/>
          <w:color w:val="000000" w:themeColor="text1"/>
        </w:rPr>
        <w:t xml:space="preserve">ti, per i lavoratori in ogni posto, e per tutti </w:t>
      </w:r>
      <w:proofErr w:type="gramStart"/>
      <w:r w:rsidR="00930530" w:rsidRPr="002B6AFC">
        <w:rPr>
          <w:rFonts w:asciiTheme="majorBidi" w:hAnsiTheme="majorBidi" w:cstheme="majorBidi"/>
          <w:color w:val="000000" w:themeColor="text1"/>
        </w:rPr>
        <w:t>coloro</w:t>
      </w:r>
      <w:proofErr w:type="gramEnd"/>
      <w:r w:rsidR="00930530" w:rsidRPr="002B6AFC">
        <w:rPr>
          <w:rFonts w:asciiTheme="majorBidi" w:hAnsiTheme="majorBidi" w:cstheme="majorBidi"/>
          <w:color w:val="000000" w:themeColor="text1"/>
        </w:rPr>
        <w:t xml:space="preserve"> che ti pregano, e invocano il tuo santo n</w:t>
      </w:r>
      <w:r w:rsidR="00E501C5">
        <w:rPr>
          <w:rFonts w:asciiTheme="majorBidi" w:hAnsiTheme="majorBidi" w:cstheme="majorBidi"/>
          <w:color w:val="000000" w:themeColor="text1"/>
        </w:rPr>
        <w:t xml:space="preserve">ome, perché gli occhi di tutti </w:t>
      </w:r>
      <w:r w:rsidR="00930530" w:rsidRPr="002B6AFC">
        <w:rPr>
          <w:rFonts w:asciiTheme="majorBidi" w:hAnsiTheme="majorBidi" w:cstheme="majorBidi"/>
          <w:color w:val="000000" w:themeColor="text1"/>
        </w:rPr>
        <w:t>implorano te, che dai loro il cibo nel momento giusto. Sii clemente co</w:t>
      </w:r>
      <w:bookmarkStart w:id="0" w:name="_GoBack"/>
      <w:r w:rsidR="00930530" w:rsidRPr="00EE4926">
        <w:rPr>
          <w:rFonts w:asciiTheme="majorBidi" w:hAnsiTheme="majorBidi" w:cstheme="majorBidi"/>
        </w:rPr>
        <w:t>n</w:t>
      </w:r>
      <w:r w:rsidR="00930530" w:rsidRPr="00EE4926">
        <w:rPr>
          <w:rFonts w:asciiTheme="majorBidi" w:hAnsiTheme="majorBidi" w:cstheme="majorBidi"/>
          <w:strike/>
        </w:rPr>
        <w:t>o</w:t>
      </w:r>
      <w:r w:rsidR="00930530" w:rsidRPr="00EE4926">
        <w:rPr>
          <w:rFonts w:asciiTheme="majorBidi" w:hAnsiTheme="majorBidi" w:cstheme="majorBidi"/>
        </w:rPr>
        <w:t xml:space="preserve"> </w:t>
      </w:r>
      <w:bookmarkEnd w:id="0"/>
      <w:r w:rsidR="00930530" w:rsidRPr="002B6AFC">
        <w:rPr>
          <w:rFonts w:asciiTheme="majorBidi" w:hAnsiTheme="majorBidi" w:cstheme="majorBidi"/>
          <w:color w:val="000000" w:themeColor="text1"/>
        </w:rPr>
        <w:t xml:space="preserve">noi secondo la tua bontà, tu che nutri ogni corpo, riempi i nostri cuori di gioia e di pace, affinché abbiamo ciò che basta in ogni cosa, e cresciamo in ogni opera buona. </w:t>
      </w:r>
    </w:p>
    <w:p w:rsidR="00D807C4" w:rsidRPr="002B6AFC" w:rsidRDefault="00930530" w:rsidP="00D34E10">
      <w:pPr>
        <w:rPr>
          <w:rFonts w:asciiTheme="majorBidi" w:hAnsiTheme="majorBidi" w:cstheme="majorBidi"/>
          <w:color w:val="000000" w:themeColor="text1"/>
        </w:rPr>
      </w:pPr>
      <w:r w:rsidRPr="002B6AFC">
        <w:rPr>
          <w:rFonts w:asciiTheme="majorBidi" w:hAnsiTheme="majorBidi" w:cstheme="majorBidi"/>
          <w:b/>
          <w:bCs/>
          <w:color w:val="000000" w:themeColor="text1"/>
        </w:rPr>
        <w:t>Fedeli</w:t>
      </w:r>
      <w:r w:rsidRPr="002B6AFC">
        <w:rPr>
          <w:rFonts w:asciiTheme="majorBidi" w:hAnsiTheme="majorBidi" w:cstheme="majorBidi"/>
          <w:color w:val="000000" w:themeColor="text1"/>
        </w:rPr>
        <w:t xml:space="preserve">: Signore, pietà. </w:t>
      </w:r>
    </w:p>
    <w:p w:rsidR="00D807C4" w:rsidRPr="00F95D8A" w:rsidRDefault="00D807C4" w:rsidP="004565A8">
      <w:pPr>
        <w:jc w:val="both"/>
        <w:rPr>
          <w:rFonts w:asciiTheme="majorBidi" w:hAnsiTheme="majorBidi" w:cstheme="majorBidi"/>
        </w:rPr>
      </w:pPr>
      <w:r w:rsidRPr="002B6AFC">
        <w:rPr>
          <w:rFonts w:asciiTheme="majorBidi" w:hAnsiTheme="majorBidi" w:cstheme="majorBidi"/>
          <w:b/>
          <w:bCs/>
          <w:color w:val="000000" w:themeColor="text1"/>
        </w:rPr>
        <w:t>Celebrante:</w:t>
      </w:r>
      <w:r w:rsidRPr="002B6AFC">
        <w:rPr>
          <w:rFonts w:asciiTheme="majorBidi" w:hAnsiTheme="majorBidi" w:cstheme="majorBidi"/>
          <w:color w:val="000000" w:themeColor="text1"/>
        </w:rPr>
        <w:t xml:space="preserve"> ricor</w:t>
      </w:r>
      <w:r w:rsidR="004565A8">
        <w:rPr>
          <w:rFonts w:asciiTheme="majorBidi" w:hAnsiTheme="majorBidi" w:cstheme="majorBidi"/>
          <w:color w:val="000000" w:themeColor="text1"/>
        </w:rPr>
        <w:t xml:space="preserve">dati, Signore, di questa </w:t>
      </w:r>
      <w:r w:rsidR="004565A8" w:rsidRPr="00F95D8A">
        <w:rPr>
          <w:rFonts w:asciiTheme="majorBidi" w:hAnsiTheme="majorBidi" w:cstheme="majorBidi"/>
        </w:rPr>
        <w:t xml:space="preserve">nostra </w:t>
      </w:r>
      <w:r w:rsidR="009D242D" w:rsidRPr="00F95D8A">
        <w:rPr>
          <w:rFonts w:asciiTheme="majorBidi" w:hAnsiTheme="majorBidi" w:cstheme="majorBidi"/>
        </w:rPr>
        <w:t>terra</w:t>
      </w:r>
      <w:r w:rsidRPr="00F95D8A">
        <w:rPr>
          <w:rFonts w:asciiTheme="majorBidi" w:hAnsiTheme="majorBidi" w:cstheme="majorBidi"/>
        </w:rPr>
        <w:t xml:space="preserve">, </w:t>
      </w:r>
      <w:r w:rsidR="00E501C5" w:rsidRPr="00F95D8A">
        <w:rPr>
          <w:rFonts w:asciiTheme="majorBidi" w:hAnsiTheme="majorBidi" w:cstheme="majorBidi"/>
        </w:rPr>
        <w:t>d</w:t>
      </w:r>
      <w:r w:rsidRPr="00F95D8A">
        <w:rPr>
          <w:rFonts w:asciiTheme="majorBidi" w:hAnsiTheme="majorBidi" w:cstheme="majorBidi"/>
        </w:rPr>
        <w:t>ell’Egitto, nostro Paese benedetto, e di ogni parte del mondo, custodisci</w:t>
      </w:r>
      <w:r w:rsidR="009D242D" w:rsidRPr="00F95D8A">
        <w:rPr>
          <w:rFonts w:asciiTheme="majorBidi" w:hAnsiTheme="majorBidi" w:cstheme="majorBidi"/>
        </w:rPr>
        <w:t>c</w:t>
      </w:r>
      <w:r w:rsidRPr="00F95D8A">
        <w:rPr>
          <w:rFonts w:asciiTheme="majorBidi" w:hAnsiTheme="majorBidi" w:cstheme="majorBidi"/>
        </w:rPr>
        <w:t>i in pace e sicurezza.</w:t>
      </w:r>
    </w:p>
    <w:p w:rsidR="00A1736F" w:rsidRPr="002B6AFC" w:rsidRDefault="00D807C4" w:rsidP="00D34E10">
      <w:pPr>
        <w:rPr>
          <w:rFonts w:asciiTheme="majorBidi" w:hAnsiTheme="majorBidi" w:cstheme="majorBidi"/>
          <w:color w:val="000000" w:themeColor="text1"/>
        </w:rPr>
      </w:pPr>
      <w:r w:rsidRPr="002B6AFC">
        <w:rPr>
          <w:rFonts w:asciiTheme="majorBidi" w:hAnsiTheme="majorBidi" w:cstheme="majorBidi"/>
          <w:b/>
          <w:bCs/>
          <w:color w:val="000000" w:themeColor="text1"/>
        </w:rPr>
        <w:t>Fedeli</w:t>
      </w:r>
      <w:r w:rsidRPr="002B6AFC">
        <w:rPr>
          <w:rFonts w:asciiTheme="majorBidi" w:hAnsiTheme="majorBidi" w:cstheme="majorBidi"/>
          <w:color w:val="000000" w:themeColor="text1"/>
        </w:rPr>
        <w:t>: Signore, pietà.</w:t>
      </w:r>
    </w:p>
    <w:p w:rsidR="004E57FF" w:rsidRPr="002B6AFC" w:rsidRDefault="00A1736F" w:rsidP="00E501C5">
      <w:pPr>
        <w:jc w:val="both"/>
        <w:rPr>
          <w:rFonts w:asciiTheme="majorBidi" w:hAnsiTheme="majorBidi" w:cstheme="majorBidi"/>
          <w:color w:val="000000" w:themeColor="text1"/>
        </w:rPr>
      </w:pPr>
      <w:r w:rsidRPr="002B6AFC">
        <w:rPr>
          <w:rFonts w:asciiTheme="majorBidi" w:hAnsiTheme="majorBidi" w:cstheme="majorBidi"/>
          <w:b/>
          <w:bCs/>
          <w:color w:val="000000" w:themeColor="text1"/>
        </w:rPr>
        <w:t>Celebrante</w:t>
      </w:r>
      <w:r w:rsidRPr="002B6AFC">
        <w:rPr>
          <w:rFonts w:asciiTheme="majorBidi" w:hAnsiTheme="majorBidi" w:cstheme="majorBidi"/>
          <w:color w:val="000000" w:themeColor="text1"/>
        </w:rPr>
        <w:t xml:space="preserve">: </w:t>
      </w:r>
      <w:r w:rsidR="004D4D39" w:rsidRPr="002B6AFC">
        <w:rPr>
          <w:rFonts w:asciiTheme="majorBidi" w:hAnsiTheme="majorBidi" w:cstheme="majorBidi"/>
          <w:color w:val="000000" w:themeColor="text1"/>
        </w:rPr>
        <w:t>ricordati Signore degli ammal</w:t>
      </w:r>
      <w:r w:rsidR="004D4D39" w:rsidRPr="00F95D8A">
        <w:rPr>
          <w:rFonts w:asciiTheme="majorBidi" w:hAnsiTheme="majorBidi" w:cstheme="majorBidi"/>
        </w:rPr>
        <w:t>at</w:t>
      </w:r>
      <w:r w:rsidR="0034151F" w:rsidRPr="00F95D8A">
        <w:rPr>
          <w:rFonts w:asciiTheme="majorBidi" w:hAnsiTheme="majorBidi" w:cstheme="majorBidi"/>
        </w:rPr>
        <w:t>i</w:t>
      </w:r>
      <w:r w:rsidR="004D4D39" w:rsidRPr="002B6AFC">
        <w:rPr>
          <w:rFonts w:asciiTheme="majorBidi" w:hAnsiTheme="majorBidi" w:cstheme="majorBidi"/>
          <w:color w:val="000000" w:themeColor="text1"/>
        </w:rPr>
        <w:t xml:space="preserve"> di ogni luogo, </w:t>
      </w:r>
      <w:proofErr w:type="gramStart"/>
      <w:r w:rsidR="004D4D39" w:rsidRPr="002B6AFC">
        <w:rPr>
          <w:rFonts w:asciiTheme="majorBidi" w:hAnsiTheme="majorBidi" w:cstheme="majorBidi"/>
          <w:color w:val="000000" w:themeColor="text1"/>
        </w:rPr>
        <w:t>dona</w:t>
      </w:r>
      <w:proofErr w:type="gramEnd"/>
      <w:r w:rsidR="004D4D39" w:rsidRPr="002B6AFC">
        <w:rPr>
          <w:rFonts w:asciiTheme="majorBidi" w:hAnsiTheme="majorBidi" w:cstheme="majorBidi"/>
          <w:color w:val="000000" w:themeColor="text1"/>
        </w:rPr>
        <w:t xml:space="preserve"> loro la salute e la guarigione e concedi </w:t>
      </w:r>
      <w:r w:rsidR="004D4D39" w:rsidRPr="002B6AFC">
        <w:rPr>
          <w:rFonts w:asciiTheme="majorBidi" w:hAnsiTheme="majorBidi" w:cstheme="majorBidi"/>
          <w:color w:val="000000" w:themeColor="text1"/>
        </w:rPr>
        <w:lastRenderedPageBreak/>
        <w:t xml:space="preserve">loro misericordia e clemenza e </w:t>
      </w:r>
      <w:r w:rsidRPr="002B6AFC">
        <w:rPr>
          <w:rFonts w:asciiTheme="majorBidi" w:hAnsiTheme="majorBidi" w:cstheme="majorBidi"/>
          <w:color w:val="000000" w:themeColor="text1"/>
        </w:rPr>
        <w:t>ricordati</w:t>
      </w:r>
      <w:r w:rsidR="004D4D39" w:rsidRPr="002B6AFC">
        <w:rPr>
          <w:rFonts w:asciiTheme="majorBidi" w:hAnsiTheme="majorBidi" w:cstheme="majorBidi"/>
          <w:color w:val="000000" w:themeColor="text1"/>
        </w:rPr>
        <w:t xml:space="preserve"> anche</w:t>
      </w:r>
      <w:r w:rsidRPr="002B6AFC">
        <w:rPr>
          <w:rFonts w:asciiTheme="majorBidi" w:hAnsiTheme="majorBidi" w:cstheme="majorBidi"/>
          <w:color w:val="000000" w:themeColor="text1"/>
        </w:rPr>
        <w:t>, Signore, dei moribondi</w:t>
      </w:r>
      <w:r w:rsidR="0034151F">
        <w:rPr>
          <w:rFonts w:asciiTheme="majorBidi" w:hAnsiTheme="majorBidi" w:cstheme="majorBidi"/>
          <w:color w:val="FF0000"/>
        </w:rPr>
        <w:t>:</w:t>
      </w:r>
      <w:r w:rsidRPr="002B6AFC">
        <w:rPr>
          <w:rFonts w:asciiTheme="majorBidi" w:hAnsiTheme="majorBidi" w:cstheme="majorBidi"/>
          <w:color w:val="000000" w:themeColor="text1"/>
        </w:rPr>
        <w:t xml:space="preserve"> i tuoi angeli li portino verso la luce, nelle tue dimore eterne.</w:t>
      </w:r>
    </w:p>
    <w:p w:rsidR="00A1736F" w:rsidRPr="002B6AFC" w:rsidRDefault="00A1736F" w:rsidP="00E501C5">
      <w:pPr>
        <w:jc w:val="both"/>
        <w:rPr>
          <w:rFonts w:asciiTheme="majorBidi" w:hAnsiTheme="majorBidi" w:cstheme="majorBidi"/>
          <w:color w:val="000000" w:themeColor="text1"/>
        </w:rPr>
      </w:pPr>
      <w:r w:rsidRPr="002B6AFC">
        <w:rPr>
          <w:rFonts w:asciiTheme="majorBidi" w:hAnsiTheme="majorBidi" w:cstheme="majorBidi"/>
          <w:b/>
          <w:bCs/>
          <w:color w:val="000000" w:themeColor="text1"/>
        </w:rPr>
        <w:t>Fedeli</w:t>
      </w:r>
      <w:r w:rsidRPr="002B6AFC">
        <w:rPr>
          <w:rFonts w:asciiTheme="majorBidi" w:hAnsiTheme="majorBidi" w:cstheme="majorBidi"/>
          <w:color w:val="000000" w:themeColor="text1"/>
        </w:rPr>
        <w:t>: Signore, pietà.</w:t>
      </w:r>
    </w:p>
    <w:p w:rsidR="00A1736F" w:rsidRPr="002B6AFC" w:rsidRDefault="00A1736F" w:rsidP="00E501C5">
      <w:pPr>
        <w:jc w:val="both"/>
        <w:rPr>
          <w:rFonts w:asciiTheme="majorBidi" w:hAnsiTheme="majorBidi" w:cstheme="majorBidi"/>
          <w:color w:val="000000" w:themeColor="text1"/>
        </w:rPr>
      </w:pPr>
      <w:r w:rsidRPr="002B6AFC">
        <w:rPr>
          <w:rFonts w:asciiTheme="majorBidi" w:hAnsiTheme="majorBidi" w:cstheme="majorBidi"/>
          <w:b/>
          <w:bCs/>
          <w:color w:val="000000" w:themeColor="text1"/>
        </w:rPr>
        <w:t>Celebrante</w:t>
      </w:r>
      <w:r w:rsidRPr="002B6AFC">
        <w:rPr>
          <w:rFonts w:asciiTheme="majorBidi" w:hAnsiTheme="majorBidi" w:cstheme="majorBidi"/>
          <w:color w:val="000000" w:themeColor="text1"/>
        </w:rPr>
        <w:t xml:space="preserve">: ricordati Signore, dei nostri genitori, dei nostri fratelli e dei nostri parenti: i vivi, custodiscili in pace e i morti, </w:t>
      </w:r>
      <w:proofErr w:type="gramStart"/>
      <w:r w:rsidRPr="002B6AFC">
        <w:rPr>
          <w:rFonts w:asciiTheme="majorBidi" w:hAnsiTheme="majorBidi" w:cstheme="majorBidi"/>
          <w:color w:val="000000" w:themeColor="text1"/>
        </w:rPr>
        <w:t>dona</w:t>
      </w:r>
      <w:proofErr w:type="gramEnd"/>
      <w:r w:rsidRPr="002B6AFC">
        <w:rPr>
          <w:rFonts w:asciiTheme="majorBidi" w:hAnsiTheme="majorBidi" w:cstheme="majorBidi"/>
          <w:color w:val="000000" w:themeColor="text1"/>
        </w:rPr>
        <w:t xml:space="preserve"> loro il riposo eterno.</w:t>
      </w:r>
      <w:r w:rsidR="00E501C5">
        <w:rPr>
          <w:rFonts w:asciiTheme="majorBidi" w:hAnsiTheme="majorBidi" w:cstheme="majorBidi"/>
          <w:color w:val="000000" w:themeColor="text1"/>
        </w:rPr>
        <w:t xml:space="preserve"> (</w:t>
      </w:r>
      <w:r w:rsidR="002250E7" w:rsidRPr="002B6AFC">
        <w:rPr>
          <w:rFonts w:asciiTheme="majorBidi" w:hAnsiTheme="majorBidi" w:cstheme="majorBidi"/>
          <w:i/>
          <w:iCs/>
          <w:color w:val="000000" w:themeColor="text1"/>
        </w:rPr>
        <w:t>si può ricordare un defunto</w:t>
      </w:r>
      <w:r w:rsidR="002250E7" w:rsidRPr="002B6AFC">
        <w:rPr>
          <w:rFonts w:asciiTheme="majorBidi" w:hAnsiTheme="majorBidi" w:cstheme="majorBidi"/>
          <w:color w:val="000000" w:themeColor="text1"/>
        </w:rPr>
        <w:t>)</w:t>
      </w:r>
    </w:p>
    <w:p w:rsidR="00A1736F" w:rsidRPr="002B6AFC" w:rsidRDefault="00A1736F" w:rsidP="00E501C5">
      <w:pPr>
        <w:jc w:val="both"/>
        <w:rPr>
          <w:rFonts w:asciiTheme="majorBidi" w:hAnsiTheme="majorBidi" w:cstheme="majorBidi"/>
          <w:color w:val="000000" w:themeColor="text1"/>
        </w:rPr>
      </w:pPr>
      <w:r w:rsidRPr="002B6AFC">
        <w:rPr>
          <w:rFonts w:asciiTheme="majorBidi" w:hAnsiTheme="majorBidi" w:cstheme="majorBidi"/>
          <w:b/>
          <w:bCs/>
          <w:color w:val="000000" w:themeColor="text1"/>
        </w:rPr>
        <w:t>Fedeli</w:t>
      </w:r>
      <w:r w:rsidRPr="002B6AFC">
        <w:rPr>
          <w:rFonts w:asciiTheme="majorBidi" w:hAnsiTheme="majorBidi" w:cstheme="majorBidi"/>
          <w:color w:val="000000" w:themeColor="text1"/>
        </w:rPr>
        <w:t>: Signore, pietà.</w:t>
      </w:r>
    </w:p>
    <w:p w:rsidR="00A1736F" w:rsidRPr="002B6AFC" w:rsidRDefault="00F27871" w:rsidP="00E501C5">
      <w:pPr>
        <w:jc w:val="both"/>
        <w:rPr>
          <w:rFonts w:asciiTheme="majorBidi" w:hAnsiTheme="majorBidi" w:cstheme="majorBidi"/>
          <w:color w:val="000000" w:themeColor="text1"/>
        </w:rPr>
      </w:pPr>
      <w:r w:rsidRPr="002B6AFC">
        <w:rPr>
          <w:rFonts w:asciiTheme="majorBidi" w:hAnsiTheme="majorBidi" w:cstheme="majorBidi"/>
          <w:b/>
          <w:bCs/>
          <w:color w:val="000000" w:themeColor="text1"/>
        </w:rPr>
        <w:t>Celebrante</w:t>
      </w:r>
      <w:r w:rsidRPr="002B6AFC">
        <w:rPr>
          <w:rFonts w:asciiTheme="majorBidi" w:hAnsiTheme="majorBidi" w:cstheme="majorBidi"/>
          <w:color w:val="000000" w:themeColor="text1"/>
        </w:rPr>
        <w:t xml:space="preserve">: ricordati Signore, di </w:t>
      </w:r>
      <w:proofErr w:type="gramStart"/>
      <w:r w:rsidRPr="002B6AFC">
        <w:rPr>
          <w:rFonts w:asciiTheme="majorBidi" w:hAnsiTheme="majorBidi" w:cstheme="majorBidi"/>
          <w:color w:val="000000" w:themeColor="text1"/>
        </w:rPr>
        <w:t>coloro che partecipano</w:t>
      </w:r>
      <w:proofErr w:type="gramEnd"/>
      <w:r w:rsidRPr="002B6AFC">
        <w:rPr>
          <w:rFonts w:asciiTheme="majorBidi" w:hAnsiTheme="majorBidi" w:cstheme="majorBidi"/>
          <w:color w:val="000000" w:themeColor="text1"/>
        </w:rPr>
        <w:t xml:space="preserve"> con noi nella preghiera, e di coloro che ci hanno raccomandato di pregare per loro, </w:t>
      </w:r>
      <w:r w:rsidR="004565A8" w:rsidRPr="002B6AFC">
        <w:rPr>
          <w:rFonts w:asciiTheme="majorBidi" w:hAnsiTheme="majorBidi" w:cstheme="majorBidi"/>
          <w:color w:val="000000" w:themeColor="text1"/>
        </w:rPr>
        <w:t>cu</w:t>
      </w:r>
      <w:r w:rsidR="004565A8" w:rsidRPr="004565A8">
        <w:rPr>
          <w:rFonts w:asciiTheme="majorBidi" w:hAnsiTheme="majorBidi" w:cstheme="majorBidi"/>
          <w:color w:val="000000" w:themeColor="text1"/>
        </w:rPr>
        <w:t>stodiscili</w:t>
      </w:r>
      <w:r w:rsidRPr="002B6AFC">
        <w:rPr>
          <w:rFonts w:asciiTheme="majorBidi" w:hAnsiTheme="majorBidi" w:cstheme="majorBidi"/>
          <w:color w:val="000000" w:themeColor="text1"/>
        </w:rPr>
        <w:t xml:space="preserve"> con gli angeli della pace, e dona loro la grazia del tuo Spirito Santo.</w:t>
      </w:r>
    </w:p>
    <w:p w:rsidR="00F27871" w:rsidRPr="002B6AFC" w:rsidRDefault="00F27871" w:rsidP="00E501C5">
      <w:pPr>
        <w:jc w:val="both"/>
        <w:rPr>
          <w:rFonts w:asciiTheme="majorBidi" w:hAnsiTheme="majorBidi" w:cstheme="majorBidi"/>
          <w:color w:val="000000" w:themeColor="text1"/>
        </w:rPr>
      </w:pPr>
      <w:r w:rsidRPr="002B6AFC">
        <w:rPr>
          <w:rFonts w:asciiTheme="majorBidi" w:hAnsiTheme="majorBidi" w:cstheme="majorBidi"/>
          <w:b/>
          <w:bCs/>
          <w:color w:val="000000" w:themeColor="text1"/>
        </w:rPr>
        <w:t>Fedeli</w:t>
      </w:r>
      <w:r w:rsidRPr="002B6AFC">
        <w:rPr>
          <w:rFonts w:asciiTheme="majorBidi" w:hAnsiTheme="majorBidi" w:cstheme="majorBidi"/>
          <w:color w:val="000000" w:themeColor="text1"/>
        </w:rPr>
        <w:t>: Signore, pietà.</w:t>
      </w:r>
    </w:p>
    <w:p w:rsidR="00A1736F" w:rsidRDefault="004E4F9E" w:rsidP="00E501C5">
      <w:pPr>
        <w:jc w:val="both"/>
        <w:rPr>
          <w:rFonts w:asciiTheme="majorBidi" w:hAnsiTheme="majorBidi" w:cstheme="majorBidi"/>
          <w:color w:val="000000" w:themeColor="text1"/>
        </w:rPr>
      </w:pPr>
      <w:r w:rsidRPr="00F95D8A">
        <w:rPr>
          <w:rFonts w:asciiTheme="majorBidi" w:hAnsiTheme="majorBidi" w:cstheme="majorBidi"/>
        </w:rPr>
        <w:t>Intenzioni liber</w:t>
      </w:r>
      <w:r w:rsidR="00371E7A" w:rsidRPr="00F95D8A">
        <w:rPr>
          <w:rFonts w:asciiTheme="majorBidi" w:hAnsiTheme="majorBidi" w:cstheme="majorBidi"/>
        </w:rPr>
        <w:t>e</w:t>
      </w:r>
      <w:r w:rsidRPr="00F95D8A">
        <w:rPr>
          <w:rFonts w:asciiTheme="majorBidi" w:hAnsiTheme="majorBidi" w:cstheme="majorBidi"/>
        </w:rPr>
        <w:t xml:space="preserve"> possono essere ag</w:t>
      </w:r>
      <w:r w:rsidR="001069A3" w:rsidRPr="00F95D8A">
        <w:rPr>
          <w:rFonts w:asciiTheme="majorBidi" w:hAnsiTheme="majorBidi" w:cstheme="majorBidi"/>
        </w:rPr>
        <w:t>giunt</w:t>
      </w:r>
      <w:r w:rsidR="00371E7A" w:rsidRPr="00F95D8A">
        <w:rPr>
          <w:rFonts w:asciiTheme="majorBidi" w:hAnsiTheme="majorBidi" w:cstheme="majorBidi"/>
        </w:rPr>
        <w:t>e</w:t>
      </w:r>
      <w:r w:rsidR="001069A3" w:rsidRPr="00F95D8A">
        <w:rPr>
          <w:rFonts w:asciiTheme="majorBidi" w:hAnsiTheme="majorBidi" w:cstheme="majorBidi"/>
        </w:rPr>
        <w:t xml:space="preserve"> in questo momento</w:t>
      </w:r>
      <w:r w:rsidR="001069A3" w:rsidRPr="002B6AFC">
        <w:rPr>
          <w:rFonts w:asciiTheme="majorBidi" w:hAnsiTheme="majorBidi" w:cstheme="majorBidi"/>
          <w:color w:val="000000" w:themeColor="text1"/>
        </w:rPr>
        <w:t>.</w:t>
      </w:r>
    </w:p>
    <w:p w:rsidR="005D2E0E" w:rsidRDefault="005D2E0E" w:rsidP="00E501C5">
      <w:pPr>
        <w:jc w:val="both"/>
        <w:rPr>
          <w:rFonts w:asciiTheme="majorBidi" w:hAnsiTheme="majorBidi" w:cstheme="majorBidi"/>
          <w:color w:val="000000" w:themeColor="text1"/>
        </w:rPr>
      </w:pPr>
    </w:p>
    <w:p w:rsidR="005D2E0E" w:rsidRPr="002B6AFC" w:rsidRDefault="005D2E0E" w:rsidP="00E501C5">
      <w:pPr>
        <w:jc w:val="both"/>
        <w:rPr>
          <w:rFonts w:asciiTheme="majorBidi" w:hAnsiTheme="majorBidi" w:cstheme="majorBidi"/>
          <w:color w:val="000000" w:themeColor="text1"/>
        </w:rPr>
      </w:pPr>
      <w:r w:rsidRPr="005D2E0E">
        <w:rPr>
          <w:rFonts w:asciiTheme="majorBidi" w:hAnsiTheme="majorBidi" w:cstheme="majorBidi"/>
          <w:b/>
          <w:bCs/>
          <w:color w:val="000000" w:themeColor="text1"/>
        </w:rPr>
        <w:t>Il canto finale</w:t>
      </w:r>
      <w:r>
        <w:rPr>
          <w:rFonts w:asciiTheme="majorBidi" w:hAnsiTheme="majorBidi" w:cstheme="majorBidi"/>
          <w:color w:val="000000" w:themeColor="text1"/>
        </w:rPr>
        <w:t xml:space="preserve">: Salve Regina </w:t>
      </w:r>
    </w:p>
    <w:p w:rsidR="004E57FF" w:rsidRPr="002B6AFC" w:rsidRDefault="004E57FF" w:rsidP="00D34E10">
      <w:pPr>
        <w:rPr>
          <w:rFonts w:asciiTheme="majorBidi" w:hAnsiTheme="majorBidi" w:cstheme="majorBidi"/>
          <w:color w:val="000000" w:themeColor="text1"/>
        </w:rPr>
      </w:pPr>
    </w:p>
    <w:p w:rsidR="004E57FF" w:rsidRPr="002B6AFC" w:rsidRDefault="004E57FF" w:rsidP="00D34E10">
      <w:pPr>
        <w:rPr>
          <w:rFonts w:asciiTheme="majorBidi" w:hAnsiTheme="majorBidi" w:cstheme="majorBidi"/>
          <w:color w:val="000000" w:themeColor="text1"/>
        </w:rPr>
      </w:pPr>
    </w:p>
    <w:p w:rsidR="004E57FF" w:rsidRPr="002B6AFC" w:rsidRDefault="004E57FF" w:rsidP="00D34E10">
      <w:pPr>
        <w:rPr>
          <w:rFonts w:asciiTheme="majorBidi" w:hAnsiTheme="majorBidi" w:cstheme="majorBidi"/>
          <w:color w:val="000000" w:themeColor="text1"/>
        </w:rPr>
      </w:pPr>
    </w:p>
    <w:sectPr w:rsidR="004E57FF" w:rsidRPr="002B6AFC" w:rsidSect="00C62ECA">
      <w:pgSz w:w="8419" w:h="11906" w:orient="landscape"/>
      <w:pgMar w:top="709" w:right="709" w:bottom="709" w:left="709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3E5" w:rsidRDefault="000343E5" w:rsidP="00C62ECA">
      <w:pPr>
        <w:spacing w:after="0" w:line="240" w:lineRule="auto"/>
      </w:pPr>
      <w:r>
        <w:separator/>
      </w:r>
    </w:p>
  </w:endnote>
  <w:endnote w:type="continuationSeparator" w:id="0">
    <w:p w:rsidR="000343E5" w:rsidRDefault="000343E5" w:rsidP="00C62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3E5" w:rsidRDefault="000343E5" w:rsidP="00C62ECA">
      <w:pPr>
        <w:spacing w:after="0" w:line="240" w:lineRule="auto"/>
      </w:pPr>
      <w:r>
        <w:separator/>
      </w:r>
    </w:p>
  </w:footnote>
  <w:footnote w:type="continuationSeparator" w:id="0">
    <w:p w:rsidR="000343E5" w:rsidRDefault="000343E5" w:rsidP="00C62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56C48"/>
    <w:multiLevelType w:val="hybridMultilevel"/>
    <w:tmpl w:val="AD60AB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4E10"/>
    <w:rsid w:val="00024F44"/>
    <w:rsid w:val="000343E5"/>
    <w:rsid w:val="001069A3"/>
    <w:rsid w:val="00170F9B"/>
    <w:rsid w:val="0020282F"/>
    <w:rsid w:val="002250E7"/>
    <w:rsid w:val="002320E8"/>
    <w:rsid w:val="002B6AFC"/>
    <w:rsid w:val="002C3EF8"/>
    <w:rsid w:val="00307546"/>
    <w:rsid w:val="00315817"/>
    <w:rsid w:val="0034151F"/>
    <w:rsid w:val="00371E7A"/>
    <w:rsid w:val="003966E1"/>
    <w:rsid w:val="00402419"/>
    <w:rsid w:val="00453103"/>
    <w:rsid w:val="00454A94"/>
    <w:rsid w:val="004565A8"/>
    <w:rsid w:val="00496F76"/>
    <w:rsid w:val="004D4D39"/>
    <w:rsid w:val="004D74B8"/>
    <w:rsid w:val="004E4F9E"/>
    <w:rsid w:val="004E57FF"/>
    <w:rsid w:val="0055190A"/>
    <w:rsid w:val="00583154"/>
    <w:rsid w:val="005D2E0E"/>
    <w:rsid w:val="005D3664"/>
    <w:rsid w:val="005E0BF8"/>
    <w:rsid w:val="00674690"/>
    <w:rsid w:val="00696AD5"/>
    <w:rsid w:val="00747318"/>
    <w:rsid w:val="00772F1D"/>
    <w:rsid w:val="00784957"/>
    <w:rsid w:val="007D55C6"/>
    <w:rsid w:val="00830993"/>
    <w:rsid w:val="00857F49"/>
    <w:rsid w:val="009153AA"/>
    <w:rsid w:val="00930530"/>
    <w:rsid w:val="00931D36"/>
    <w:rsid w:val="0097435E"/>
    <w:rsid w:val="00987401"/>
    <w:rsid w:val="009D242D"/>
    <w:rsid w:val="009D421E"/>
    <w:rsid w:val="009F5641"/>
    <w:rsid w:val="00A1736F"/>
    <w:rsid w:val="00B22066"/>
    <w:rsid w:val="00B32A23"/>
    <w:rsid w:val="00B35CBD"/>
    <w:rsid w:val="00B374D2"/>
    <w:rsid w:val="00B73DAD"/>
    <w:rsid w:val="00B86154"/>
    <w:rsid w:val="00B972E6"/>
    <w:rsid w:val="00BD220A"/>
    <w:rsid w:val="00BE667B"/>
    <w:rsid w:val="00C17586"/>
    <w:rsid w:val="00C4289F"/>
    <w:rsid w:val="00C42C8C"/>
    <w:rsid w:val="00C52808"/>
    <w:rsid w:val="00C62ECA"/>
    <w:rsid w:val="00C632C7"/>
    <w:rsid w:val="00C779E7"/>
    <w:rsid w:val="00C845E0"/>
    <w:rsid w:val="00CD77DA"/>
    <w:rsid w:val="00D34E10"/>
    <w:rsid w:val="00D807C4"/>
    <w:rsid w:val="00DE26B0"/>
    <w:rsid w:val="00E461EC"/>
    <w:rsid w:val="00E501C5"/>
    <w:rsid w:val="00E5195F"/>
    <w:rsid w:val="00E92F02"/>
    <w:rsid w:val="00EE4926"/>
    <w:rsid w:val="00F27871"/>
    <w:rsid w:val="00F87C8E"/>
    <w:rsid w:val="00F95D8A"/>
    <w:rsid w:val="00FC74AF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F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3EF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62E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2ECA"/>
  </w:style>
  <w:style w:type="paragraph" w:styleId="Pidipagina">
    <w:name w:val="footer"/>
    <w:basedOn w:val="Normale"/>
    <w:link w:val="PidipaginaCarattere"/>
    <w:uiPriority w:val="99"/>
    <w:unhideWhenUsed/>
    <w:rsid w:val="00C62E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2E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3EF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62E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2ECA"/>
  </w:style>
  <w:style w:type="paragraph" w:styleId="Pidipagina">
    <w:name w:val="footer"/>
    <w:basedOn w:val="Normale"/>
    <w:link w:val="PidipaginaCarattere"/>
    <w:uiPriority w:val="99"/>
    <w:unhideWhenUsed/>
    <w:rsid w:val="00C62E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2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4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consigliera2</cp:lastModifiedBy>
  <cp:revision>80</cp:revision>
  <dcterms:created xsi:type="dcterms:W3CDTF">2016-09-08T09:39:00Z</dcterms:created>
  <dcterms:modified xsi:type="dcterms:W3CDTF">2016-09-15T14:04:00Z</dcterms:modified>
</cp:coreProperties>
</file>